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FDC" w:rsidRPr="00313FDC" w:rsidRDefault="00313FDC" w:rsidP="00313FDC">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uk-UA"/>
        </w:rPr>
      </w:pPr>
      <w:r w:rsidRPr="00313FDC">
        <w:rPr>
          <w:rFonts w:ascii="Times New Roman" w:eastAsia="Times New Roman" w:hAnsi="Times New Roman" w:cs="Times New Roman"/>
          <w:b/>
          <w:bCs/>
          <w:kern w:val="36"/>
          <w:sz w:val="24"/>
          <w:szCs w:val="24"/>
          <w:lang w:eastAsia="uk-UA"/>
        </w:rPr>
        <w:t xml:space="preserve">Обрання або перехід на спрощену систему оподаткування </w:t>
      </w:r>
      <w:proofErr w:type="spellStart"/>
      <w:r w:rsidRPr="00313FDC">
        <w:rPr>
          <w:rFonts w:ascii="Times New Roman" w:eastAsia="Times New Roman" w:hAnsi="Times New Roman" w:cs="Times New Roman"/>
          <w:b/>
          <w:bCs/>
          <w:kern w:val="36"/>
          <w:sz w:val="24"/>
          <w:szCs w:val="24"/>
          <w:lang w:eastAsia="uk-UA"/>
        </w:rPr>
        <w:t>ФОП</w:t>
      </w:r>
      <w:proofErr w:type="spellEnd"/>
    </w:p>
    <w:p w:rsidR="00313FDC" w:rsidRDefault="00313FDC" w:rsidP="00313FD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drawing>
          <wp:inline distT="0" distB="0" distL="0" distR="0">
            <wp:extent cx="1495425" cy="917116"/>
            <wp:effectExtent l="19050" t="0" r="9525" b="0"/>
            <wp:docPr id="1" name="Рисунок 1" descr="Обрання або перехід на спрощену систему оподаткування ФО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брання або перехід на спрощену систему оподаткування ФОП"/>
                    <pic:cNvPicPr>
                      <a:picLocks noChangeAspect="1" noChangeArrowheads="1"/>
                    </pic:cNvPicPr>
                  </pic:nvPicPr>
                  <pic:blipFill>
                    <a:blip r:embed="rId4" cstate="print"/>
                    <a:srcRect/>
                    <a:stretch>
                      <a:fillRect/>
                    </a:stretch>
                  </pic:blipFill>
                  <pic:spPr bwMode="auto">
                    <a:xfrm>
                      <a:off x="0" y="0"/>
                      <a:ext cx="1496641" cy="917862"/>
                    </a:xfrm>
                    <a:prstGeom prst="rect">
                      <a:avLst/>
                    </a:prstGeom>
                    <a:noFill/>
                    <a:ln w="9525">
                      <a:noFill/>
                      <a:miter lim="800000"/>
                      <a:headEnd/>
                      <a:tailEnd/>
                    </a:ln>
                  </pic:spPr>
                </pic:pic>
              </a:graphicData>
            </a:graphic>
          </wp:inline>
        </w:drawing>
      </w:r>
    </w:p>
    <w:p w:rsidR="00313FDC" w:rsidRPr="00313FDC" w:rsidRDefault="00313FDC" w:rsidP="00313FDC">
      <w:pPr>
        <w:spacing w:after="0" w:line="240" w:lineRule="auto"/>
        <w:rPr>
          <w:rFonts w:ascii="Times New Roman" w:eastAsia="Times New Roman" w:hAnsi="Times New Roman" w:cs="Times New Roman"/>
          <w:sz w:val="24"/>
          <w:szCs w:val="24"/>
          <w:lang w:eastAsia="uk-UA"/>
        </w:rPr>
      </w:pPr>
    </w:p>
    <w:p w:rsidR="00313FDC" w:rsidRPr="00313FDC" w:rsidRDefault="00313FDC" w:rsidP="00313FDC">
      <w:pPr>
        <w:spacing w:after="0"/>
        <w:ind w:firstLine="567"/>
        <w:jc w:val="both"/>
        <w:rPr>
          <w:rFonts w:ascii="Times New Roman" w:hAnsi="Times New Roman" w:cs="Times New Roman"/>
          <w:sz w:val="24"/>
          <w:szCs w:val="24"/>
        </w:rPr>
      </w:pPr>
      <w:r w:rsidRPr="00B84BFC">
        <w:rPr>
          <w:rFonts w:ascii="Times New Roman" w:hAnsi="Times New Roman" w:cs="Times New Roman"/>
          <w:sz w:val="24"/>
          <w:szCs w:val="24"/>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w:t>
      </w:r>
      <w:proofErr w:type="spellStart"/>
      <w:r w:rsidR="006A239C">
        <w:rPr>
          <w:rFonts w:ascii="Times New Roman" w:hAnsi="Times New Roman" w:cs="Times New Roman"/>
          <w:sz w:val="24"/>
          <w:szCs w:val="24"/>
        </w:rPr>
        <w:t>Синельниківський</w:t>
      </w:r>
      <w:proofErr w:type="spellEnd"/>
      <w:r>
        <w:rPr>
          <w:rFonts w:ascii="Times New Roman" w:hAnsi="Times New Roman" w:cs="Times New Roman"/>
          <w:sz w:val="24"/>
          <w:szCs w:val="24"/>
        </w:rPr>
        <w:t xml:space="preserve"> </w:t>
      </w:r>
      <w:r w:rsidRPr="00B84BFC">
        <w:rPr>
          <w:rFonts w:ascii="Times New Roman" w:hAnsi="Times New Roman" w:cs="Times New Roman"/>
          <w:sz w:val="24"/>
          <w:szCs w:val="24"/>
        </w:rPr>
        <w:t xml:space="preserve">район) </w:t>
      </w:r>
      <w:r w:rsidRPr="00313FDC">
        <w:rPr>
          <w:rFonts w:ascii="Times New Roman" w:eastAsia="Times New Roman" w:hAnsi="Times New Roman" w:cs="Times New Roman"/>
          <w:sz w:val="24"/>
          <w:szCs w:val="24"/>
          <w:lang w:eastAsia="uk-UA"/>
        </w:rPr>
        <w:t xml:space="preserve">нагадує, що відповідно до п. 298.1 ст. 298 Податкового кодексу України (далі – ПКУ) порядок обрання або переходу на спрощену систему оподаткування платниками єдиного податку першої – третьої груп здійснюється відповідно до підпунктів 298.1.1 – 298.1.4 п. 298.1 ст. 298 ПКУ. </w:t>
      </w:r>
    </w:p>
    <w:p w:rsidR="00313FDC" w:rsidRPr="00313FDC" w:rsidRDefault="00313FDC" w:rsidP="00313FDC">
      <w:pPr>
        <w:spacing w:after="0" w:line="240" w:lineRule="auto"/>
        <w:ind w:firstLine="567"/>
        <w:jc w:val="both"/>
        <w:rPr>
          <w:rFonts w:ascii="Times New Roman" w:eastAsia="Times New Roman" w:hAnsi="Times New Roman" w:cs="Times New Roman"/>
          <w:sz w:val="24"/>
          <w:szCs w:val="24"/>
          <w:lang w:eastAsia="uk-UA"/>
        </w:rPr>
      </w:pPr>
      <w:r w:rsidRPr="00313FDC">
        <w:rPr>
          <w:rFonts w:ascii="Times New Roman" w:eastAsia="Times New Roman" w:hAnsi="Times New Roman" w:cs="Times New Roman"/>
          <w:sz w:val="24"/>
          <w:szCs w:val="24"/>
          <w:lang w:eastAsia="uk-UA"/>
        </w:rPr>
        <w:t xml:space="preserve">Згідно з </w:t>
      </w:r>
      <w:proofErr w:type="spellStart"/>
      <w:r w:rsidRPr="00313FDC">
        <w:rPr>
          <w:rFonts w:ascii="Times New Roman" w:eastAsia="Times New Roman" w:hAnsi="Times New Roman" w:cs="Times New Roman"/>
          <w:sz w:val="24"/>
          <w:szCs w:val="24"/>
          <w:lang w:eastAsia="uk-UA"/>
        </w:rPr>
        <w:t>п.п</w:t>
      </w:r>
      <w:proofErr w:type="spellEnd"/>
      <w:r w:rsidRPr="00313FDC">
        <w:rPr>
          <w:rFonts w:ascii="Times New Roman" w:eastAsia="Times New Roman" w:hAnsi="Times New Roman" w:cs="Times New Roman"/>
          <w:sz w:val="24"/>
          <w:szCs w:val="24"/>
          <w:lang w:eastAsia="uk-UA"/>
        </w:rPr>
        <w:t xml:space="preserve">. 298.1.1 п. 298.1 ст. 298 ПКУ для обрання або переходу на спрощену систему оподаткування суб’єкт господарювання подає до контролюючого органу за місцем податкової адреси заяву. </w:t>
      </w:r>
    </w:p>
    <w:p w:rsidR="00313FDC" w:rsidRPr="00313FDC" w:rsidRDefault="00313FDC" w:rsidP="00313FDC">
      <w:pPr>
        <w:spacing w:after="0" w:line="240" w:lineRule="auto"/>
        <w:ind w:firstLine="567"/>
        <w:jc w:val="both"/>
        <w:rPr>
          <w:rFonts w:ascii="Times New Roman" w:eastAsia="Times New Roman" w:hAnsi="Times New Roman" w:cs="Times New Roman"/>
          <w:sz w:val="24"/>
          <w:szCs w:val="24"/>
          <w:lang w:eastAsia="uk-UA"/>
        </w:rPr>
      </w:pPr>
      <w:r w:rsidRPr="00313FDC">
        <w:rPr>
          <w:rFonts w:ascii="Times New Roman" w:eastAsia="Times New Roman" w:hAnsi="Times New Roman" w:cs="Times New Roman"/>
          <w:sz w:val="24"/>
          <w:szCs w:val="24"/>
          <w:lang w:eastAsia="uk-UA"/>
        </w:rPr>
        <w:t xml:space="preserve">Заява подається за вибором платника податків, якщо інше не передбачено ПКУ, в один з таких способів: </w:t>
      </w:r>
    </w:p>
    <w:p w:rsidR="00313FDC" w:rsidRPr="00313FDC" w:rsidRDefault="00313FDC" w:rsidP="00313FDC">
      <w:pPr>
        <w:spacing w:after="0" w:line="240" w:lineRule="auto"/>
        <w:ind w:firstLine="567"/>
        <w:jc w:val="both"/>
        <w:rPr>
          <w:rFonts w:ascii="Times New Roman" w:eastAsia="Times New Roman" w:hAnsi="Times New Roman" w:cs="Times New Roman"/>
          <w:sz w:val="24"/>
          <w:szCs w:val="24"/>
          <w:lang w:eastAsia="uk-UA"/>
        </w:rPr>
      </w:pPr>
      <w:r w:rsidRPr="00313FDC">
        <w:rPr>
          <w:rFonts w:ascii="Times New Roman" w:eastAsia="Times New Roman" w:hAnsi="Times New Roman" w:cs="Times New Roman"/>
          <w:sz w:val="24"/>
          <w:szCs w:val="24"/>
          <w:lang w:eastAsia="uk-UA"/>
        </w:rPr>
        <w:t xml:space="preserve">1) особисто платником податків або уповноваженою на це особою; </w:t>
      </w:r>
    </w:p>
    <w:p w:rsidR="00313FDC" w:rsidRPr="00313FDC" w:rsidRDefault="00313FDC" w:rsidP="00313FDC">
      <w:pPr>
        <w:spacing w:after="0" w:line="240" w:lineRule="auto"/>
        <w:ind w:firstLine="567"/>
        <w:jc w:val="both"/>
        <w:rPr>
          <w:rFonts w:ascii="Times New Roman" w:eastAsia="Times New Roman" w:hAnsi="Times New Roman" w:cs="Times New Roman"/>
          <w:sz w:val="24"/>
          <w:szCs w:val="24"/>
          <w:lang w:eastAsia="uk-UA"/>
        </w:rPr>
      </w:pPr>
      <w:r w:rsidRPr="00313FDC">
        <w:rPr>
          <w:rFonts w:ascii="Times New Roman" w:eastAsia="Times New Roman" w:hAnsi="Times New Roman" w:cs="Times New Roman"/>
          <w:sz w:val="24"/>
          <w:szCs w:val="24"/>
          <w:lang w:eastAsia="uk-UA"/>
        </w:rPr>
        <w:t xml:space="preserve">2) надсилається поштою з повідомленням про вручення та з описом вкладення; </w:t>
      </w:r>
    </w:p>
    <w:p w:rsidR="00313FDC" w:rsidRPr="00313FDC" w:rsidRDefault="00313FDC" w:rsidP="00313FDC">
      <w:pPr>
        <w:spacing w:after="0" w:line="240" w:lineRule="auto"/>
        <w:ind w:firstLine="567"/>
        <w:jc w:val="both"/>
        <w:rPr>
          <w:rFonts w:ascii="Times New Roman" w:eastAsia="Times New Roman" w:hAnsi="Times New Roman" w:cs="Times New Roman"/>
          <w:sz w:val="24"/>
          <w:szCs w:val="24"/>
          <w:lang w:eastAsia="uk-UA"/>
        </w:rPr>
      </w:pPr>
      <w:r w:rsidRPr="00313FDC">
        <w:rPr>
          <w:rFonts w:ascii="Times New Roman" w:eastAsia="Times New Roman" w:hAnsi="Times New Roman" w:cs="Times New Roman"/>
          <w:sz w:val="24"/>
          <w:szCs w:val="24"/>
          <w:lang w:eastAsia="uk-UA"/>
        </w:rPr>
        <w:t xml:space="preserve">3) засобами електронного зв’язку в електронній формі з дотриманням вимог законів України від 22 травня 2003 року № 851-ІV «Про електронні документи та електронний документообіг» (зі змінами та доповненнями) та від 05 жовтня 2017 року № 2155-VIII «Про електронну ідентифікацію та електронні довірчі послуги» (зі змінами та доповненнями). </w:t>
      </w:r>
    </w:p>
    <w:p w:rsidR="00313FDC" w:rsidRPr="00313FDC" w:rsidRDefault="00313FDC" w:rsidP="00313FDC">
      <w:pPr>
        <w:spacing w:after="0" w:line="240" w:lineRule="auto"/>
        <w:ind w:firstLine="567"/>
        <w:jc w:val="both"/>
        <w:rPr>
          <w:rFonts w:ascii="Times New Roman" w:eastAsia="Times New Roman" w:hAnsi="Times New Roman" w:cs="Times New Roman"/>
          <w:sz w:val="24"/>
          <w:szCs w:val="24"/>
          <w:lang w:eastAsia="uk-UA"/>
        </w:rPr>
      </w:pPr>
      <w:r w:rsidRPr="00313FDC">
        <w:rPr>
          <w:rFonts w:ascii="Times New Roman" w:eastAsia="Times New Roman" w:hAnsi="Times New Roman" w:cs="Times New Roman"/>
          <w:sz w:val="24"/>
          <w:szCs w:val="24"/>
          <w:lang w:eastAsia="uk-UA"/>
        </w:rPr>
        <w:t xml:space="preserve">Суб’єкт господарювання може заявити про обрання спрощеної системи оподаткування під час державної реєстрації створення юридичної особи або державної реєстрації фізичної особи – підприємця, державної реєстрації змін до відомостей про юридичну особу або про фізичну особу – підприємця, що містяться в Єдиному державному реєстрі юридичних осіб, фізичних осіб – підприємців та громадських формувань. Відповідна заява або відомості передаються до контролюючих органів у порядку, встановленому Законом України від 15 травня 2003 року № 755-ІV «Про державну реєстрацію юридичних осіб, фізичних осіб – підприємців та громадських формувань» (зі змінами та доповненнями). </w:t>
      </w:r>
    </w:p>
    <w:p w:rsidR="00313FDC" w:rsidRPr="00313FDC" w:rsidRDefault="00313FDC" w:rsidP="00313FDC">
      <w:pPr>
        <w:spacing w:after="0" w:line="240" w:lineRule="auto"/>
        <w:ind w:firstLine="567"/>
        <w:jc w:val="both"/>
        <w:rPr>
          <w:rFonts w:ascii="Times New Roman" w:eastAsia="Times New Roman" w:hAnsi="Times New Roman" w:cs="Times New Roman"/>
          <w:sz w:val="24"/>
          <w:szCs w:val="24"/>
          <w:lang w:eastAsia="uk-UA"/>
        </w:rPr>
      </w:pPr>
      <w:r w:rsidRPr="00313FDC">
        <w:rPr>
          <w:rFonts w:ascii="Times New Roman" w:eastAsia="Times New Roman" w:hAnsi="Times New Roman" w:cs="Times New Roman"/>
          <w:sz w:val="24"/>
          <w:szCs w:val="24"/>
          <w:lang w:eastAsia="uk-UA"/>
        </w:rPr>
        <w:t xml:space="preserve">Підпунктом 298.1.2 п. 298.1 ст. 298 ПКУ визначено, що зареєстровані в установленому порядку фізичні особи – підприємці, які до закінчення місяця, в якому відбулася державна реєстрація, подали заяву щодо обрання спрощеної системи оподаткування та ставки єдиного податку, встановленої для першої або другої групи, вважаються платниками єдиного податку з першого числа місяця, наступного за місяцем, у якому відбулася державна реєстрація. </w:t>
      </w:r>
    </w:p>
    <w:p w:rsidR="00313FDC" w:rsidRPr="00313FDC" w:rsidRDefault="00313FDC" w:rsidP="00313FDC">
      <w:pPr>
        <w:spacing w:after="0" w:line="240" w:lineRule="auto"/>
        <w:ind w:firstLine="567"/>
        <w:jc w:val="both"/>
        <w:rPr>
          <w:rFonts w:ascii="Times New Roman" w:eastAsia="Times New Roman" w:hAnsi="Times New Roman" w:cs="Times New Roman"/>
          <w:sz w:val="24"/>
          <w:szCs w:val="24"/>
          <w:lang w:eastAsia="uk-UA"/>
        </w:rPr>
      </w:pPr>
      <w:r w:rsidRPr="00313FDC">
        <w:rPr>
          <w:rFonts w:ascii="Times New Roman" w:eastAsia="Times New Roman" w:hAnsi="Times New Roman" w:cs="Times New Roman"/>
          <w:sz w:val="24"/>
          <w:szCs w:val="24"/>
          <w:lang w:eastAsia="uk-UA"/>
        </w:rPr>
        <w:t xml:space="preserve">Зареєстровані в установленому законом порядку суб’єкти господарювання (новостворені), які протягом 10 днів з дня державної реєстрації подали заяву щодо обрання спрощеної системи оподаткування та ставки єдиного податку, встановленої для третьої групи, яка не передбачає сплату податку на додану вартість, вважаються платниками єдиного податку з дня їх державної реєстрації. </w:t>
      </w:r>
    </w:p>
    <w:p w:rsidR="00313FDC" w:rsidRPr="00313FDC" w:rsidRDefault="00313FDC" w:rsidP="00313FDC">
      <w:pPr>
        <w:spacing w:after="0" w:line="240" w:lineRule="auto"/>
        <w:ind w:firstLine="567"/>
        <w:jc w:val="both"/>
        <w:rPr>
          <w:rFonts w:ascii="Times New Roman" w:eastAsia="Times New Roman" w:hAnsi="Times New Roman" w:cs="Times New Roman"/>
          <w:sz w:val="24"/>
          <w:szCs w:val="24"/>
          <w:lang w:eastAsia="uk-UA"/>
        </w:rPr>
      </w:pPr>
      <w:r w:rsidRPr="00313FDC">
        <w:rPr>
          <w:rFonts w:ascii="Times New Roman" w:eastAsia="Times New Roman" w:hAnsi="Times New Roman" w:cs="Times New Roman"/>
          <w:sz w:val="24"/>
          <w:szCs w:val="24"/>
          <w:lang w:eastAsia="uk-UA"/>
        </w:rPr>
        <w:t xml:space="preserve">Відповідно до </w:t>
      </w:r>
      <w:proofErr w:type="spellStart"/>
      <w:r w:rsidRPr="00313FDC">
        <w:rPr>
          <w:rFonts w:ascii="Times New Roman" w:eastAsia="Times New Roman" w:hAnsi="Times New Roman" w:cs="Times New Roman"/>
          <w:sz w:val="24"/>
          <w:szCs w:val="24"/>
          <w:lang w:eastAsia="uk-UA"/>
        </w:rPr>
        <w:t>п.п</w:t>
      </w:r>
      <w:proofErr w:type="spellEnd"/>
      <w:r w:rsidRPr="00313FDC">
        <w:rPr>
          <w:rFonts w:ascii="Times New Roman" w:eastAsia="Times New Roman" w:hAnsi="Times New Roman" w:cs="Times New Roman"/>
          <w:sz w:val="24"/>
          <w:szCs w:val="24"/>
          <w:lang w:eastAsia="uk-UA"/>
        </w:rPr>
        <w:t xml:space="preserve">. 298.1.4 п. 298.1 ст. 298 ПКУ суб’єкт господарювання, який є платником інших податків і зборів відповідно до норм ПКУ, може прийняти рішення про перехід на спрощену систему оподаткування шляхом подання заяви до контролюючого органу не пізніше ніж за 15 календарних днів до початку наступного календарного кварталу. Такий суб’єкт господарювання може здійснити перехід на спрощену систему оподаткування один раз протягом календарного року. </w:t>
      </w:r>
    </w:p>
    <w:p w:rsidR="00313FDC" w:rsidRPr="00313FDC" w:rsidRDefault="00313FDC" w:rsidP="00313FDC">
      <w:pPr>
        <w:spacing w:after="0" w:line="240" w:lineRule="auto"/>
        <w:ind w:firstLine="567"/>
        <w:jc w:val="both"/>
        <w:rPr>
          <w:rFonts w:ascii="Times New Roman" w:eastAsia="Times New Roman" w:hAnsi="Times New Roman" w:cs="Times New Roman"/>
          <w:sz w:val="24"/>
          <w:szCs w:val="24"/>
          <w:lang w:eastAsia="uk-UA"/>
        </w:rPr>
      </w:pPr>
      <w:r w:rsidRPr="00313FDC">
        <w:rPr>
          <w:rFonts w:ascii="Times New Roman" w:eastAsia="Times New Roman" w:hAnsi="Times New Roman" w:cs="Times New Roman"/>
          <w:sz w:val="24"/>
          <w:szCs w:val="24"/>
          <w:lang w:eastAsia="uk-UA"/>
        </w:rPr>
        <w:t xml:space="preserve">Перехід на спрощену систему оподаткування суб’єкта господарювання, зазначеного в абзаці першому </w:t>
      </w:r>
      <w:proofErr w:type="spellStart"/>
      <w:r w:rsidRPr="00313FDC">
        <w:rPr>
          <w:rFonts w:ascii="Times New Roman" w:eastAsia="Times New Roman" w:hAnsi="Times New Roman" w:cs="Times New Roman"/>
          <w:sz w:val="24"/>
          <w:szCs w:val="24"/>
          <w:lang w:eastAsia="uk-UA"/>
        </w:rPr>
        <w:t>п.п</w:t>
      </w:r>
      <w:proofErr w:type="spellEnd"/>
      <w:r w:rsidRPr="00313FDC">
        <w:rPr>
          <w:rFonts w:ascii="Times New Roman" w:eastAsia="Times New Roman" w:hAnsi="Times New Roman" w:cs="Times New Roman"/>
          <w:sz w:val="24"/>
          <w:szCs w:val="24"/>
          <w:lang w:eastAsia="uk-UA"/>
        </w:rPr>
        <w:t xml:space="preserve">. 298.1.4 п. 298.1 ст. 298 ПКУ, може бути здійснений за умови, якщо протягом календарного року, що передує періоду переходу на спрощену систему </w:t>
      </w:r>
      <w:r w:rsidRPr="00313FDC">
        <w:rPr>
          <w:rFonts w:ascii="Times New Roman" w:eastAsia="Times New Roman" w:hAnsi="Times New Roman" w:cs="Times New Roman"/>
          <w:sz w:val="24"/>
          <w:szCs w:val="24"/>
          <w:lang w:eastAsia="uk-UA"/>
        </w:rPr>
        <w:lastRenderedPageBreak/>
        <w:t xml:space="preserve">оподаткування, суб’єктом господарювання дотримано вимоги, встановлені в п. 291.4 ст. 291 ПКУ. </w:t>
      </w:r>
    </w:p>
    <w:p w:rsidR="00313FDC" w:rsidRPr="00313FDC" w:rsidRDefault="00313FDC" w:rsidP="00313FDC">
      <w:pPr>
        <w:spacing w:after="0" w:line="240" w:lineRule="auto"/>
        <w:ind w:firstLine="567"/>
        <w:jc w:val="both"/>
        <w:rPr>
          <w:rFonts w:ascii="Times New Roman" w:eastAsia="Times New Roman" w:hAnsi="Times New Roman" w:cs="Times New Roman"/>
          <w:sz w:val="24"/>
          <w:szCs w:val="24"/>
          <w:lang w:eastAsia="uk-UA"/>
        </w:rPr>
      </w:pPr>
      <w:r w:rsidRPr="00313FDC">
        <w:rPr>
          <w:rFonts w:ascii="Times New Roman" w:eastAsia="Times New Roman" w:hAnsi="Times New Roman" w:cs="Times New Roman"/>
          <w:sz w:val="24"/>
          <w:szCs w:val="24"/>
          <w:lang w:eastAsia="uk-UA"/>
        </w:rPr>
        <w:t xml:space="preserve">До поданої заяви додається розрахунок доходу за попередній календарний рік, який визначається з дотриманням вимог, встановлених главою 1 «Спрощена система оподаткування, обліку та звітності» </w:t>
      </w:r>
      <w:proofErr w:type="spellStart"/>
      <w:r w:rsidRPr="00313FDC">
        <w:rPr>
          <w:rFonts w:ascii="Times New Roman" w:eastAsia="Times New Roman" w:hAnsi="Times New Roman" w:cs="Times New Roman"/>
          <w:sz w:val="24"/>
          <w:szCs w:val="24"/>
          <w:lang w:eastAsia="uk-UA"/>
        </w:rPr>
        <w:t>розд</w:t>
      </w:r>
      <w:proofErr w:type="spellEnd"/>
      <w:r w:rsidRPr="00313FDC">
        <w:rPr>
          <w:rFonts w:ascii="Times New Roman" w:eastAsia="Times New Roman" w:hAnsi="Times New Roman" w:cs="Times New Roman"/>
          <w:sz w:val="24"/>
          <w:szCs w:val="24"/>
          <w:lang w:eastAsia="uk-UA"/>
        </w:rPr>
        <w:t xml:space="preserve">. XIV ПКУ. </w:t>
      </w:r>
    </w:p>
    <w:p w:rsidR="00313FDC" w:rsidRPr="00313FDC" w:rsidRDefault="00313FDC" w:rsidP="00313FDC">
      <w:pPr>
        <w:spacing w:after="0" w:line="240" w:lineRule="auto"/>
        <w:ind w:firstLine="567"/>
        <w:jc w:val="both"/>
        <w:rPr>
          <w:rFonts w:ascii="Times New Roman" w:eastAsia="Times New Roman" w:hAnsi="Times New Roman" w:cs="Times New Roman"/>
          <w:sz w:val="24"/>
          <w:szCs w:val="24"/>
          <w:lang w:eastAsia="uk-UA"/>
        </w:rPr>
      </w:pPr>
      <w:r w:rsidRPr="00313FDC">
        <w:rPr>
          <w:rFonts w:ascii="Times New Roman" w:eastAsia="Times New Roman" w:hAnsi="Times New Roman" w:cs="Times New Roman"/>
          <w:sz w:val="24"/>
          <w:szCs w:val="24"/>
          <w:lang w:eastAsia="uk-UA"/>
        </w:rPr>
        <w:t xml:space="preserve">При цьому якщо суб’єкт господарювання протягом календарного року, що передує року обрання спрощеної системи оподаткування, самостійно прийняв рішення про припинення фізичної особи – підприємця, то при переході на спрощену систему оподаткування до розрахунку доходу за попередній календарний рік включається вся сума доходу, отриманого такою особою в результаті провадження господарської діяльності за такий попередній календарний рік. </w:t>
      </w:r>
    </w:p>
    <w:p w:rsidR="00313FDC" w:rsidRPr="00313FDC" w:rsidRDefault="00313FDC" w:rsidP="00313FDC">
      <w:pPr>
        <w:spacing w:after="0" w:line="240" w:lineRule="auto"/>
        <w:ind w:firstLine="567"/>
        <w:jc w:val="both"/>
        <w:rPr>
          <w:rFonts w:ascii="Times New Roman" w:eastAsia="Times New Roman" w:hAnsi="Times New Roman" w:cs="Times New Roman"/>
          <w:sz w:val="24"/>
          <w:szCs w:val="24"/>
          <w:lang w:eastAsia="uk-UA"/>
        </w:rPr>
      </w:pPr>
      <w:r w:rsidRPr="00313FDC">
        <w:rPr>
          <w:rFonts w:ascii="Times New Roman" w:eastAsia="Times New Roman" w:hAnsi="Times New Roman" w:cs="Times New Roman"/>
          <w:sz w:val="24"/>
          <w:szCs w:val="24"/>
          <w:lang w:eastAsia="uk-UA"/>
        </w:rPr>
        <w:t xml:space="preserve">  </w:t>
      </w:r>
    </w:p>
    <w:p w:rsidR="00313FDC" w:rsidRPr="00313FDC" w:rsidRDefault="00313FDC" w:rsidP="00313FDC">
      <w:pPr>
        <w:spacing w:after="0" w:line="240" w:lineRule="auto"/>
        <w:ind w:firstLine="567"/>
        <w:jc w:val="both"/>
        <w:rPr>
          <w:rFonts w:ascii="Times New Roman" w:eastAsia="Times New Roman" w:hAnsi="Times New Roman" w:cs="Times New Roman"/>
          <w:sz w:val="24"/>
          <w:szCs w:val="24"/>
          <w:lang w:eastAsia="uk-UA"/>
        </w:rPr>
      </w:pPr>
      <w:r w:rsidRPr="00313FDC">
        <w:rPr>
          <w:rFonts w:ascii="Times New Roman" w:eastAsia="Times New Roman" w:hAnsi="Times New Roman" w:cs="Times New Roman"/>
          <w:sz w:val="24"/>
          <w:szCs w:val="24"/>
          <w:lang w:eastAsia="uk-UA"/>
        </w:rPr>
        <w:t xml:space="preserve">  </w:t>
      </w:r>
    </w:p>
    <w:p w:rsidR="00EE7507" w:rsidRDefault="00EE7507" w:rsidP="00313FDC">
      <w:pPr>
        <w:spacing w:after="0"/>
        <w:ind w:firstLine="567"/>
      </w:pPr>
    </w:p>
    <w:sectPr w:rsidR="00EE7507" w:rsidSect="00EE750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3FDC"/>
    <w:rsid w:val="00313FDC"/>
    <w:rsid w:val="006A239C"/>
    <w:rsid w:val="00EE750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507"/>
  </w:style>
  <w:style w:type="paragraph" w:styleId="1">
    <w:name w:val="heading 1"/>
    <w:basedOn w:val="a"/>
    <w:link w:val="10"/>
    <w:uiPriority w:val="9"/>
    <w:qFormat/>
    <w:rsid w:val="00313F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3FDC"/>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313FD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313FDC"/>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313F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9318011">
      <w:bodyDiv w:val="1"/>
      <w:marLeft w:val="0"/>
      <w:marRight w:val="0"/>
      <w:marTop w:val="0"/>
      <w:marBottom w:val="0"/>
      <w:divBdr>
        <w:top w:val="none" w:sz="0" w:space="0" w:color="auto"/>
        <w:left w:val="none" w:sz="0" w:space="0" w:color="auto"/>
        <w:bottom w:val="none" w:sz="0" w:space="0" w:color="auto"/>
        <w:right w:val="none" w:sz="0" w:space="0" w:color="auto"/>
      </w:divBdr>
      <w:divsChild>
        <w:div w:id="537474403">
          <w:marLeft w:val="0"/>
          <w:marRight w:val="0"/>
          <w:marTop w:val="0"/>
          <w:marBottom w:val="0"/>
          <w:divBdr>
            <w:top w:val="none" w:sz="0" w:space="0" w:color="auto"/>
            <w:left w:val="none" w:sz="0" w:space="0" w:color="auto"/>
            <w:bottom w:val="none" w:sz="0" w:space="0" w:color="auto"/>
            <w:right w:val="none" w:sz="0" w:space="0" w:color="auto"/>
          </w:divBdr>
          <w:divsChild>
            <w:div w:id="376667716">
              <w:marLeft w:val="0"/>
              <w:marRight w:val="0"/>
              <w:marTop w:val="0"/>
              <w:marBottom w:val="0"/>
              <w:divBdr>
                <w:top w:val="none" w:sz="0" w:space="0" w:color="auto"/>
                <w:left w:val="none" w:sz="0" w:space="0" w:color="auto"/>
                <w:bottom w:val="none" w:sz="0" w:space="0" w:color="auto"/>
                <w:right w:val="none" w:sz="0" w:space="0" w:color="auto"/>
              </w:divBdr>
            </w:div>
          </w:divsChild>
        </w:div>
        <w:div w:id="658273740">
          <w:marLeft w:val="0"/>
          <w:marRight w:val="0"/>
          <w:marTop w:val="0"/>
          <w:marBottom w:val="0"/>
          <w:divBdr>
            <w:top w:val="none" w:sz="0" w:space="0" w:color="auto"/>
            <w:left w:val="none" w:sz="0" w:space="0" w:color="auto"/>
            <w:bottom w:val="none" w:sz="0" w:space="0" w:color="auto"/>
            <w:right w:val="none" w:sz="0" w:space="0" w:color="auto"/>
          </w:divBdr>
          <w:divsChild>
            <w:div w:id="299771674">
              <w:marLeft w:val="0"/>
              <w:marRight w:val="0"/>
              <w:marTop w:val="0"/>
              <w:marBottom w:val="0"/>
              <w:divBdr>
                <w:top w:val="none" w:sz="0" w:space="0" w:color="auto"/>
                <w:left w:val="none" w:sz="0" w:space="0" w:color="auto"/>
                <w:bottom w:val="none" w:sz="0" w:space="0" w:color="auto"/>
                <w:right w:val="none" w:sz="0" w:space="0" w:color="auto"/>
              </w:divBdr>
              <w:divsChild>
                <w:div w:id="6855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2675</Words>
  <Characters>1526</Characters>
  <Application>Microsoft Office Word</Application>
  <DocSecurity>0</DocSecurity>
  <Lines>12</Lines>
  <Paragraphs>8</Paragraphs>
  <ScaleCrop>false</ScaleCrop>
  <Company/>
  <LinksUpToDate>false</LinksUpToDate>
  <CharactersWithSpaces>4193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2026-03-04T13:51:00Z</dcterms:created>
  <dcterms:modified xsi:type="dcterms:W3CDTF">2026-03-04T13:51:00Z</dcterms:modified>
</cp:coreProperties>
</file>