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2E5" w:rsidRPr="001712E5" w:rsidRDefault="001712E5" w:rsidP="001712E5">
      <w:pPr>
        <w:pStyle w:val="a3"/>
        <w:jc w:val="center"/>
        <w:rPr>
          <w:b/>
        </w:rPr>
      </w:pPr>
      <w:proofErr w:type="spellStart"/>
      <w:r w:rsidRPr="001712E5">
        <w:rPr>
          <w:b/>
        </w:rPr>
        <w:t>Чи</w:t>
      </w:r>
      <w:proofErr w:type="spellEnd"/>
      <w:r w:rsidRPr="001712E5">
        <w:rPr>
          <w:b/>
        </w:rPr>
        <w:t xml:space="preserve"> </w:t>
      </w:r>
      <w:proofErr w:type="spellStart"/>
      <w:r w:rsidRPr="001712E5">
        <w:rPr>
          <w:b/>
        </w:rPr>
        <w:t>застосову</w:t>
      </w:r>
      <w:proofErr w:type="spellEnd"/>
      <w:r w:rsidRPr="001712E5">
        <w:rPr>
          <w:b/>
          <w:lang w:val="uk-UA"/>
        </w:rPr>
        <w:t>є</w:t>
      </w:r>
      <w:proofErr w:type="spellStart"/>
      <w:r w:rsidRPr="001712E5">
        <w:rPr>
          <w:b/>
        </w:rPr>
        <w:t>ться</w:t>
      </w:r>
      <w:proofErr w:type="spellEnd"/>
      <w:r w:rsidRPr="001712E5">
        <w:rPr>
          <w:b/>
        </w:rPr>
        <w:t xml:space="preserve"> РРО </w:t>
      </w:r>
      <w:r w:rsidRPr="001712E5">
        <w:rPr>
          <w:b/>
          <w:lang w:val="uk-UA"/>
        </w:rPr>
        <w:t>та/</w:t>
      </w:r>
      <w:proofErr w:type="spellStart"/>
      <w:r w:rsidRPr="001712E5">
        <w:rPr>
          <w:b/>
        </w:rPr>
        <w:t>або</w:t>
      </w:r>
      <w:proofErr w:type="spellEnd"/>
      <w:r w:rsidRPr="001712E5">
        <w:rPr>
          <w:b/>
        </w:rPr>
        <w:t xml:space="preserve"> ПРРО при </w:t>
      </w:r>
      <w:proofErr w:type="spellStart"/>
      <w:r w:rsidRPr="001712E5">
        <w:rPr>
          <w:b/>
        </w:rPr>
        <w:t>наданні</w:t>
      </w:r>
      <w:proofErr w:type="spellEnd"/>
      <w:r w:rsidRPr="001712E5">
        <w:rPr>
          <w:b/>
        </w:rPr>
        <w:t xml:space="preserve"> ломбардами </w:t>
      </w:r>
      <w:proofErr w:type="spellStart"/>
      <w:r w:rsidRPr="001712E5">
        <w:rPr>
          <w:b/>
        </w:rPr>
        <w:t>фінансових</w:t>
      </w:r>
      <w:proofErr w:type="spellEnd"/>
      <w:r w:rsidRPr="001712E5">
        <w:rPr>
          <w:b/>
        </w:rPr>
        <w:t xml:space="preserve"> </w:t>
      </w:r>
      <w:proofErr w:type="spellStart"/>
      <w:r w:rsidRPr="001712E5">
        <w:rPr>
          <w:b/>
        </w:rPr>
        <w:t>послуг</w:t>
      </w:r>
      <w:proofErr w:type="spellEnd"/>
      <w:r w:rsidRPr="001712E5">
        <w:rPr>
          <w:b/>
        </w:rPr>
        <w:t>?</w:t>
      </w:r>
    </w:p>
    <w:p w:rsidR="001712E5" w:rsidRPr="001712E5" w:rsidRDefault="001712E5" w:rsidP="001712E5">
      <w:pPr>
        <w:pStyle w:val="a3"/>
        <w:spacing w:before="0" w:beforeAutospacing="0" w:after="0" w:afterAutospacing="0"/>
        <w:ind w:firstLine="567"/>
        <w:rPr>
          <w:lang w:val="uk-UA"/>
        </w:rPr>
      </w:pPr>
      <w:proofErr w:type="spellStart"/>
      <w:r w:rsidRPr="00A1379C">
        <w:t>Відділ</w:t>
      </w:r>
      <w:proofErr w:type="spellEnd"/>
      <w:r w:rsidRPr="00A1379C">
        <w:t xml:space="preserve"> </w:t>
      </w:r>
      <w:proofErr w:type="spellStart"/>
      <w:r w:rsidRPr="00A1379C">
        <w:t>комунікацій</w:t>
      </w:r>
      <w:proofErr w:type="spellEnd"/>
      <w:r w:rsidRPr="00A1379C">
        <w:t xml:space="preserve"> </w:t>
      </w:r>
      <w:proofErr w:type="spellStart"/>
      <w:r w:rsidRPr="00A1379C">
        <w:t>з</w:t>
      </w:r>
      <w:proofErr w:type="spellEnd"/>
      <w:r w:rsidRPr="00A1379C">
        <w:t xml:space="preserve"> </w:t>
      </w:r>
      <w:proofErr w:type="spellStart"/>
      <w:r w:rsidRPr="00A1379C">
        <w:t>громадськістю</w:t>
      </w:r>
      <w:proofErr w:type="spellEnd"/>
      <w:r w:rsidRPr="00A1379C">
        <w:t xml:space="preserve"> </w:t>
      </w:r>
      <w:proofErr w:type="spellStart"/>
      <w:r w:rsidRPr="00A1379C">
        <w:t>управління</w:t>
      </w:r>
      <w:proofErr w:type="spellEnd"/>
      <w:r w:rsidRPr="00A1379C">
        <w:t xml:space="preserve"> </w:t>
      </w:r>
      <w:proofErr w:type="spellStart"/>
      <w:r w:rsidRPr="00A1379C">
        <w:t>інформаційної</w:t>
      </w:r>
      <w:proofErr w:type="spellEnd"/>
      <w:r w:rsidRPr="00A1379C">
        <w:t xml:space="preserve"> </w:t>
      </w:r>
      <w:proofErr w:type="spellStart"/>
      <w:r w:rsidRPr="00A1379C">
        <w:t>взаємодії</w:t>
      </w:r>
      <w:proofErr w:type="spellEnd"/>
      <w:r w:rsidRPr="00A1379C">
        <w:t xml:space="preserve"> Головного </w:t>
      </w:r>
      <w:proofErr w:type="spellStart"/>
      <w:r w:rsidRPr="00A1379C">
        <w:t>управління</w:t>
      </w:r>
      <w:proofErr w:type="spellEnd"/>
      <w:r w:rsidRPr="00A1379C">
        <w:t xml:space="preserve"> ДПС у </w:t>
      </w:r>
      <w:proofErr w:type="spellStart"/>
      <w:r w:rsidRPr="00A1379C">
        <w:t>Дніпропетровській</w:t>
      </w:r>
      <w:proofErr w:type="spellEnd"/>
      <w:r w:rsidRPr="00A1379C">
        <w:t xml:space="preserve"> </w:t>
      </w:r>
      <w:proofErr w:type="spellStart"/>
      <w:r w:rsidRPr="00A1379C">
        <w:t>області</w:t>
      </w:r>
      <w:proofErr w:type="spellEnd"/>
      <w:r>
        <w:rPr>
          <w:lang w:val="uk-UA"/>
        </w:rPr>
        <w:t xml:space="preserve"> інформу</w:t>
      </w:r>
      <w:proofErr w:type="gramStart"/>
      <w:r>
        <w:rPr>
          <w:lang w:val="uk-UA"/>
        </w:rPr>
        <w:t>є.</w:t>
      </w:r>
      <w:proofErr w:type="gramEnd"/>
    </w:p>
    <w:p w:rsidR="001712E5" w:rsidRDefault="001712E5" w:rsidP="001712E5">
      <w:pPr>
        <w:pStyle w:val="a3"/>
        <w:spacing w:before="0" w:beforeAutospacing="0" w:after="0" w:afterAutospacing="0"/>
        <w:ind w:firstLine="567"/>
        <w:jc w:val="both"/>
      </w:pPr>
      <w:r w:rsidRPr="001712E5">
        <w:rPr>
          <w:lang w:val="uk-UA"/>
        </w:rPr>
        <w:t>Статтею 1 Закону України від 12 липня 2001 року № 2664-ІІІ «Про фінансові послуги та державне регулювання ринків фінансових послуг» із змінами та доповненнями встановлено, що ломбарди належать до фінансових установ і здійснюють свою діяльність у сфері надання фінансових послуг, зокрема, надання коштів у позику.</w:t>
      </w:r>
      <w:r w:rsidRPr="001712E5">
        <w:rPr>
          <w:lang w:val="uk-UA"/>
        </w:rPr>
        <w:br/>
      </w:r>
      <w:r>
        <w:t>        </w:t>
      </w:r>
      <w:proofErr w:type="spellStart"/>
      <w:r>
        <w:t>Відповідно</w:t>
      </w:r>
      <w:proofErr w:type="spellEnd"/>
      <w:r>
        <w:t xml:space="preserve"> до п. 1 ст. 3 Закону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06 </w:t>
      </w:r>
      <w:proofErr w:type="spellStart"/>
      <w:r>
        <w:t>липня</w:t>
      </w:r>
      <w:proofErr w:type="spellEnd"/>
      <w:r>
        <w:t xml:space="preserve"> 1995 року № 265/95-ВР «Про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Закон № 265)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в </w:t>
      </w:r>
      <w:proofErr w:type="spellStart"/>
      <w:r>
        <w:t>готівковій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в </w:t>
      </w:r>
      <w:proofErr w:type="spellStart"/>
      <w:r>
        <w:t>безготівковій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(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,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чеків</w:t>
      </w:r>
      <w:proofErr w:type="spellEnd"/>
      <w:r>
        <w:t xml:space="preserve">, </w:t>
      </w:r>
      <w:proofErr w:type="spellStart"/>
      <w:r>
        <w:t>жетонів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при продажу </w:t>
      </w:r>
      <w:proofErr w:type="spellStart"/>
      <w:r>
        <w:t>товарів</w:t>
      </w:r>
      <w:proofErr w:type="spellEnd"/>
      <w:r>
        <w:t xml:space="preserve"> (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)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приймання</w:t>
      </w:r>
      <w:proofErr w:type="spellEnd"/>
      <w:r>
        <w:t xml:space="preserve"> </w:t>
      </w:r>
      <w:proofErr w:type="spellStart"/>
      <w:r>
        <w:t>готівки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платіжної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>  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на </w:t>
      </w:r>
      <w:proofErr w:type="spellStart"/>
      <w:r>
        <w:t>повну</w:t>
      </w:r>
      <w:proofErr w:type="spellEnd"/>
      <w:r>
        <w:t xml:space="preserve"> суму покупки (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) через </w:t>
      </w:r>
      <w:proofErr w:type="spellStart"/>
      <w:r>
        <w:t>зареєстровані</w:t>
      </w:r>
      <w:proofErr w:type="spellEnd"/>
      <w:r>
        <w:t xml:space="preserve">, </w:t>
      </w:r>
      <w:proofErr w:type="spellStart"/>
      <w:r>
        <w:t>опломбовані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 та </w:t>
      </w:r>
      <w:proofErr w:type="spellStart"/>
      <w:r>
        <w:t>переведені</w:t>
      </w:r>
      <w:proofErr w:type="spellEnd"/>
      <w:r>
        <w:t xml:space="preserve"> у </w:t>
      </w:r>
      <w:proofErr w:type="spellStart"/>
      <w:r>
        <w:t>фіскальний</w:t>
      </w:r>
      <w:proofErr w:type="spellEnd"/>
      <w:r>
        <w:t xml:space="preserve"> режим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реєстратори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РРО)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зареєстровані</w:t>
      </w:r>
      <w:proofErr w:type="spellEnd"/>
      <w:r>
        <w:t xml:space="preserve"> </w:t>
      </w:r>
      <w:proofErr w:type="spellStart"/>
      <w:r>
        <w:t>фіскальним</w:t>
      </w:r>
      <w:proofErr w:type="spellEnd"/>
      <w:r>
        <w:t xml:space="preserve"> сервером </w:t>
      </w:r>
      <w:proofErr w:type="spellStart"/>
      <w:r>
        <w:t>контролюючого</w:t>
      </w:r>
      <w:proofErr w:type="spellEnd"/>
      <w:r>
        <w:t xml:space="preserve"> органу </w:t>
      </w:r>
      <w:proofErr w:type="spellStart"/>
      <w:r>
        <w:t>програмні</w:t>
      </w:r>
      <w:proofErr w:type="spellEnd"/>
      <w:r>
        <w:t xml:space="preserve"> РРО (</w:t>
      </w:r>
      <w:proofErr w:type="spellStart"/>
      <w:r>
        <w:t>далі</w:t>
      </w:r>
      <w:proofErr w:type="spellEnd"/>
      <w:r>
        <w:t xml:space="preserve"> – ПРРО)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створенням</w:t>
      </w:r>
      <w:proofErr w:type="spellEnd"/>
      <w:r>
        <w:t xml:space="preserve"> у </w:t>
      </w:r>
      <w:proofErr w:type="spellStart"/>
      <w:r>
        <w:t>паперовій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електронній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Законом № 265,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 </w:t>
      </w:r>
      <w:proofErr w:type="spellStart"/>
      <w:r>
        <w:t>зареєстрованих</w:t>
      </w:r>
      <w:proofErr w:type="spellEnd"/>
      <w:r>
        <w:t xml:space="preserve"> у </w:t>
      </w:r>
      <w:proofErr w:type="spellStart"/>
      <w:r>
        <w:t>встановленому</w:t>
      </w:r>
      <w:proofErr w:type="spellEnd"/>
      <w:r>
        <w:t xml:space="preserve"> порядку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книжок</w:t>
      </w:r>
      <w:proofErr w:type="spellEnd"/>
      <w:r>
        <w:t>.</w:t>
      </w:r>
      <w:r>
        <w:br/>
        <w:t>        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свою </w:t>
      </w:r>
      <w:proofErr w:type="spellStart"/>
      <w:r>
        <w:t>діяльність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позику</w:t>
      </w:r>
      <w:proofErr w:type="spellEnd"/>
      <w:r>
        <w:t xml:space="preserve"> ломбардами, повинен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розрахункові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застосовуванням</w:t>
      </w:r>
      <w:proofErr w:type="spellEnd"/>
      <w:r>
        <w:t xml:space="preserve"> РРО </w:t>
      </w:r>
      <w:proofErr w:type="spellStart"/>
      <w:r>
        <w:t>або</w:t>
      </w:r>
      <w:proofErr w:type="spellEnd"/>
      <w:r>
        <w:t xml:space="preserve"> ПРРО. </w:t>
      </w:r>
    </w:p>
    <w:p w:rsidR="00633B27" w:rsidRDefault="00633B27"/>
    <w:sectPr w:rsidR="00633B27" w:rsidSect="0063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12E5"/>
    <w:rsid w:val="001712E5"/>
    <w:rsid w:val="0063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2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2023-11-06T09:35:00Z</dcterms:created>
  <dcterms:modified xsi:type="dcterms:W3CDTF">2023-11-06T09:37:00Z</dcterms:modified>
</cp:coreProperties>
</file>