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17" w:rsidRPr="009E5717" w:rsidRDefault="009E5717" w:rsidP="009E5717">
      <w:pPr>
        <w:pStyle w:val="a3"/>
        <w:jc w:val="center"/>
        <w:rPr>
          <w:b/>
        </w:rPr>
      </w:pPr>
      <w:proofErr w:type="spellStart"/>
      <w:r w:rsidRPr="009E5717">
        <w:rPr>
          <w:b/>
        </w:rPr>
        <w:t>Роздрібна</w:t>
      </w:r>
      <w:proofErr w:type="spellEnd"/>
      <w:r w:rsidRPr="009E5717">
        <w:rPr>
          <w:b/>
        </w:rPr>
        <w:t xml:space="preserve"> </w:t>
      </w:r>
      <w:proofErr w:type="spellStart"/>
      <w:r w:rsidRPr="009E5717">
        <w:rPr>
          <w:b/>
        </w:rPr>
        <w:t>торгівля</w:t>
      </w:r>
      <w:proofErr w:type="spellEnd"/>
      <w:r w:rsidRPr="009E5717">
        <w:rPr>
          <w:b/>
        </w:rPr>
        <w:t xml:space="preserve"> алкоголем та тютюном у </w:t>
      </w:r>
      <w:proofErr w:type="spellStart"/>
      <w:r w:rsidRPr="009E5717">
        <w:rPr>
          <w:b/>
        </w:rPr>
        <w:t>безготівковій</w:t>
      </w:r>
      <w:proofErr w:type="spellEnd"/>
      <w:r w:rsidRPr="009E5717">
        <w:rPr>
          <w:b/>
        </w:rPr>
        <w:t xml:space="preserve"> </w:t>
      </w:r>
      <w:proofErr w:type="spellStart"/>
      <w:r w:rsidRPr="009E5717">
        <w:rPr>
          <w:b/>
        </w:rPr>
        <w:t>формі</w:t>
      </w:r>
      <w:proofErr w:type="spellEnd"/>
      <w:r w:rsidRPr="009E5717">
        <w:rPr>
          <w:b/>
        </w:rPr>
        <w:t xml:space="preserve">: </w:t>
      </w:r>
      <w:proofErr w:type="spellStart"/>
      <w:r w:rsidRPr="009E5717">
        <w:rPr>
          <w:b/>
        </w:rPr>
        <w:t>застосування</w:t>
      </w:r>
      <w:proofErr w:type="spellEnd"/>
      <w:r w:rsidRPr="009E5717">
        <w:rPr>
          <w:b/>
        </w:rPr>
        <w:t xml:space="preserve"> РРО/ПРРО</w:t>
      </w:r>
    </w:p>
    <w:p w:rsidR="009E5717" w:rsidRPr="009E5717" w:rsidRDefault="009E5717" w:rsidP="009E5717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proofErr w:type="spellStart"/>
      <w:r w:rsidRPr="00A1379C">
        <w:t>Відділ</w:t>
      </w:r>
      <w:proofErr w:type="spellEnd"/>
      <w:r w:rsidRPr="00A1379C">
        <w:t xml:space="preserve"> </w:t>
      </w:r>
      <w:proofErr w:type="spellStart"/>
      <w:r w:rsidRPr="00A1379C">
        <w:t>комунікацій</w:t>
      </w:r>
      <w:proofErr w:type="spellEnd"/>
      <w:r w:rsidRPr="00A1379C">
        <w:t xml:space="preserve"> </w:t>
      </w:r>
      <w:proofErr w:type="spellStart"/>
      <w:r w:rsidRPr="00A1379C">
        <w:t>з</w:t>
      </w:r>
      <w:proofErr w:type="spellEnd"/>
      <w:r w:rsidRPr="00A1379C">
        <w:t xml:space="preserve"> </w:t>
      </w:r>
      <w:proofErr w:type="spellStart"/>
      <w:r w:rsidRPr="00A1379C">
        <w:t>громадськістю</w:t>
      </w:r>
      <w:proofErr w:type="spellEnd"/>
      <w:r w:rsidRPr="00A1379C">
        <w:t xml:space="preserve"> </w:t>
      </w:r>
      <w:proofErr w:type="spellStart"/>
      <w:r w:rsidRPr="00A1379C">
        <w:t>управління</w:t>
      </w:r>
      <w:proofErr w:type="spellEnd"/>
      <w:r w:rsidRPr="00A1379C">
        <w:t xml:space="preserve"> </w:t>
      </w:r>
      <w:proofErr w:type="spellStart"/>
      <w:r w:rsidRPr="00A1379C">
        <w:t>інформаційної</w:t>
      </w:r>
      <w:proofErr w:type="spellEnd"/>
      <w:r w:rsidRPr="00A1379C">
        <w:t xml:space="preserve"> </w:t>
      </w:r>
      <w:proofErr w:type="spellStart"/>
      <w:r w:rsidRPr="00A1379C">
        <w:t>взаємодії</w:t>
      </w:r>
      <w:proofErr w:type="spellEnd"/>
      <w:r w:rsidRPr="00A1379C">
        <w:t xml:space="preserve"> Головного </w:t>
      </w:r>
      <w:proofErr w:type="spellStart"/>
      <w:r w:rsidRPr="00A1379C">
        <w:t>управління</w:t>
      </w:r>
      <w:proofErr w:type="spellEnd"/>
      <w:r w:rsidRPr="00A1379C">
        <w:t xml:space="preserve"> ДПС у </w:t>
      </w:r>
      <w:proofErr w:type="spellStart"/>
      <w:r w:rsidRPr="00A1379C">
        <w:t>Дніпропетровській</w:t>
      </w:r>
      <w:proofErr w:type="spellEnd"/>
      <w:r w:rsidRPr="00A1379C">
        <w:t xml:space="preserve"> </w:t>
      </w:r>
      <w:proofErr w:type="spellStart"/>
      <w:r w:rsidRPr="00A1379C">
        <w:t>області</w:t>
      </w:r>
      <w:proofErr w:type="spellEnd"/>
      <w:r>
        <w:rPr>
          <w:lang w:val="uk-UA"/>
        </w:rPr>
        <w:t xml:space="preserve"> повідомля</w:t>
      </w:r>
      <w:proofErr w:type="gramStart"/>
      <w:r>
        <w:rPr>
          <w:lang w:val="uk-UA"/>
        </w:rPr>
        <w:t>є.</w:t>
      </w:r>
      <w:proofErr w:type="gramEnd"/>
    </w:p>
    <w:p w:rsidR="009E5717" w:rsidRDefault="009E5717" w:rsidP="009E5717">
      <w:pPr>
        <w:pStyle w:val="a3"/>
        <w:spacing w:before="0" w:beforeAutospacing="0" w:after="0" w:afterAutospacing="0"/>
        <w:ind w:firstLine="567"/>
        <w:jc w:val="both"/>
      </w:pPr>
      <w:proofErr w:type="spellStart"/>
      <w:r>
        <w:t>Роздрібна</w:t>
      </w:r>
      <w:proofErr w:type="spellEnd"/>
      <w:r>
        <w:t xml:space="preserve"> </w:t>
      </w:r>
      <w:proofErr w:type="spellStart"/>
      <w:r>
        <w:t>торгівля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алкогольними</w:t>
      </w:r>
      <w:proofErr w:type="spellEnd"/>
      <w:r>
        <w:t xml:space="preserve"> напоями (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столових</w:t>
      </w:r>
      <w:proofErr w:type="spellEnd"/>
      <w:r>
        <w:t xml:space="preserve"> вин)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тютюновими</w:t>
      </w:r>
      <w:proofErr w:type="spellEnd"/>
      <w:r>
        <w:t xml:space="preserve"> </w:t>
      </w:r>
      <w:proofErr w:type="spellStart"/>
      <w:r>
        <w:t>виробами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здійснюватися</w:t>
      </w:r>
      <w:proofErr w:type="spellEnd"/>
      <w:r>
        <w:t xml:space="preserve"> </w:t>
      </w:r>
      <w:proofErr w:type="spellStart"/>
      <w:r>
        <w:t>суб’єктами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 </w:t>
      </w:r>
      <w:proofErr w:type="spellStart"/>
      <w:proofErr w:type="gramStart"/>
      <w:r>
        <w:t>вс</w:t>
      </w:r>
      <w:proofErr w:type="gramEnd"/>
      <w:r>
        <w:t>іх</w:t>
      </w:r>
      <w:proofErr w:type="spellEnd"/>
      <w:r>
        <w:t xml:space="preserve"> форм </w:t>
      </w:r>
      <w:proofErr w:type="spellStart"/>
      <w:r>
        <w:t>власності</w:t>
      </w:r>
      <w:proofErr w:type="spellEnd"/>
      <w:r>
        <w:t xml:space="preserve">, у т.ч.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виробниками</w:t>
      </w:r>
      <w:proofErr w:type="spellEnd"/>
      <w:r>
        <w:t xml:space="preserve">, за </w:t>
      </w:r>
      <w:proofErr w:type="spellStart"/>
      <w:r>
        <w:t>наявності</w:t>
      </w:r>
      <w:proofErr w:type="spellEnd"/>
      <w:r>
        <w:t xml:space="preserve"> у них </w:t>
      </w:r>
      <w:proofErr w:type="spellStart"/>
      <w:r>
        <w:t>ліцензій</w:t>
      </w:r>
      <w:proofErr w:type="spellEnd"/>
      <w:r>
        <w:t xml:space="preserve"> на </w:t>
      </w:r>
      <w:proofErr w:type="spellStart"/>
      <w:r>
        <w:t>роздрібну</w:t>
      </w:r>
      <w:proofErr w:type="spellEnd"/>
      <w:r>
        <w:t xml:space="preserve"> </w:t>
      </w:r>
      <w:proofErr w:type="spellStart"/>
      <w:r>
        <w:t>торгівлю</w:t>
      </w:r>
      <w:proofErr w:type="spellEnd"/>
      <w:r>
        <w:t xml:space="preserve">. </w:t>
      </w:r>
    </w:p>
    <w:p w:rsidR="009E5717" w:rsidRDefault="009E5717" w:rsidP="009E5717">
      <w:pPr>
        <w:pStyle w:val="a3"/>
        <w:spacing w:before="0" w:beforeAutospacing="0" w:after="0" w:afterAutospacing="0"/>
        <w:ind w:firstLine="567"/>
        <w:jc w:val="both"/>
      </w:pPr>
      <w:r>
        <w:t xml:space="preserve">У </w:t>
      </w:r>
      <w:proofErr w:type="spellStart"/>
      <w:r>
        <w:t>заяві</w:t>
      </w:r>
      <w:proofErr w:type="spellEnd"/>
      <w:r>
        <w:t xml:space="preserve"> про </w:t>
      </w:r>
      <w:proofErr w:type="spellStart"/>
      <w:r>
        <w:t>видачу</w:t>
      </w:r>
      <w:proofErr w:type="spellEnd"/>
      <w:r>
        <w:t xml:space="preserve"> </w:t>
      </w:r>
      <w:proofErr w:type="spellStart"/>
      <w:r>
        <w:t>ліцензії</w:t>
      </w:r>
      <w:proofErr w:type="spellEnd"/>
      <w:r>
        <w:t xml:space="preserve"> на </w:t>
      </w:r>
      <w:proofErr w:type="spellStart"/>
      <w:r>
        <w:t>роздрібну</w:t>
      </w:r>
      <w:proofErr w:type="spellEnd"/>
      <w:r>
        <w:t xml:space="preserve"> </w:t>
      </w:r>
      <w:proofErr w:type="spellStart"/>
      <w:r>
        <w:t>торгівлю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алкогольними</w:t>
      </w:r>
      <w:proofErr w:type="spellEnd"/>
      <w:r>
        <w:t xml:space="preserve"> напоями, </w:t>
      </w:r>
      <w:proofErr w:type="spellStart"/>
      <w:r>
        <w:t>тютюновими</w:t>
      </w:r>
      <w:proofErr w:type="spellEnd"/>
      <w:r>
        <w:t xml:space="preserve"> </w:t>
      </w:r>
      <w:proofErr w:type="spellStart"/>
      <w:r>
        <w:t>виробами</w:t>
      </w:r>
      <w:proofErr w:type="spellEnd"/>
      <w:r>
        <w:t xml:space="preserve"> </w:t>
      </w:r>
      <w:proofErr w:type="spellStart"/>
      <w:r>
        <w:t>додатково</w:t>
      </w:r>
      <w:proofErr w:type="spellEnd"/>
      <w:r>
        <w:t xml:space="preserve"> </w:t>
      </w:r>
      <w:proofErr w:type="spellStart"/>
      <w:r>
        <w:t>зазначаються</w:t>
      </w:r>
      <w:proofErr w:type="spellEnd"/>
      <w:r>
        <w:t xml:space="preserve"> адреса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торгі</w:t>
      </w:r>
      <w:proofErr w:type="gramStart"/>
      <w:r>
        <w:t>вл</w:t>
      </w:r>
      <w:proofErr w:type="gramEnd"/>
      <w:r>
        <w:t>і</w:t>
      </w:r>
      <w:proofErr w:type="spellEnd"/>
      <w:r>
        <w:t xml:space="preserve">, </w:t>
      </w:r>
      <w:proofErr w:type="spellStart"/>
      <w:r>
        <w:t>перелік</w:t>
      </w:r>
      <w:proofErr w:type="spellEnd"/>
      <w:r>
        <w:t xml:space="preserve"> РРО, ПРРО, КОРО,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знаходяться</w:t>
      </w:r>
      <w:proofErr w:type="spellEnd"/>
      <w:r>
        <w:t xml:space="preserve"> у </w:t>
      </w:r>
      <w:proofErr w:type="spellStart"/>
      <w:r>
        <w:t>місці</w:t>
      </w:r>
      <w:proofErr w:type="spellEnd"/>
      <w:r>
        <w:t xml:space="preserve"> </w:t>
      </w:r>
      <w:proofErr w:type="spellStart"/>
      <w:r>
        <w:t>торгівлі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інформація</w:t>
      </w:r>
      <w:proofErr w:type="spellEnd"/>
      <w:r>
        <w:t xml:space="preserve"> про них: модель, </w:t>
      </w:r>
      <w:proofErr w:type="spellStart"/>
      <w:r>
        <w:t>модифікація</w:t>
      </w:r>
      <w:proofErr w:type="spellEnd"/>
      <w:r>
        <w:t xml:space="preserve">, </w:t>
      </w:r>
      <w:proofErr w:type="spellStart"/>
      <w:r>
        <w:t>заводський</w:t>
      </w:r>
      <w:proofErr w:type="spellEnd"/>
      <w:r>
        <w:t xml:space="preserve"> номер, </w:t>
      </w:r>
      <w:proofErr w:type="spellStart"/>
      <w:r>
        <w:t>виробник</w:t>
      </w:r>
      <w:proofErr w:type="spellEnd"/>
      <w:r>
        <w:t xml:space="preserve">, дата </w:t>
      </w:r>
      <w:proofErr w:type="spellStart"/>
      <w:r>
        <w:t>виготовлення</w:t>
      </w:r>
      <w:proofErr w:type="spellEnd"/>
      <w:r>
        <w:t xml:space="preserve">, </w:t>
      </w:r>
      <w:proofErr w:type="spellStart"/>
      <w:r>
        <w:t>реєстраційні</w:t>
      </w:r>
      <w:proofErr w:type="spellEnd"/>
      <w:r>
        <w:t xml:space="preserve"> </w:t>
      </w:r>
      <w:proofErr w:type="spellStart"/>
      <w:r>
        <w:t>номери</w:t>
      </w:r>
      <w:proofErr w:type="spellEnd"/>
      <w:r>
        <w:t xml:space="preserve"> </w:t>
      </w:r>
      <w:proofErr w:type="spellStart"/>
      <w:r>
        <w:t>посвідчень</w:t>
      </w:r>
      <w:proofErr w:type="spellEnd"/>
      <w:r>
        <w:t xml:space="preserve"> РРО (КОРО), </w:t>
      </w:r>
      <w:proofErr w:type="spellStart"/>
      <w:r>
        <w:t>фіскальні</w:t>
      </w:r>
      <w:proofErr w:type="spellEnd"/>
      <w:r>
        <w:t xml:space="preserve"> </w:t>
      </w:r>
      <w:proofErr w:type="spellStart"/>
      <w:r>
        <w:t>номери</w:t>
      </w:r>
      <w:proofErr w:type="spellEnd"/>
      <w:r>
        <w:t xml:space="preserve"> ПРРО,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знаходяться</w:t>
      </w:r>
      <w:proofErr w:type="spellEnd"/>
      <w:r>
        <w:t xml:space="preserve"> у </w:t>
      </w:r>
      <w:proofErr w:type="spellStart"/>
      <w:r>
        <w:t>місці</w:t>
      </w:r>
      <w:proofErr w:type="spellEnd"/>
      <w:r>
        <w:t xml:space="preserve"> </w:t>
      </w:r>
      <w:proofErr w:type="spellStart"/>
      <w:r>
        <w:t>торгі</w:t>
      </w:r>
      <w:proofErr w:type="gramStart"/>
      <w:r>
        <w:t>вл</w:t>
      </w:r>
      <w:proofErr w:type="gramEnd"/>
      <w:r>
        <w:t>і</w:t>
      </w:r>
      <w:proofErr w:type="spellEnd"/>
      <w:r>
        <w:t xml:space="preserve">, та дата початку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в </w:t>
      </w:r>
      <w:proofErr w:type="spellStart"/>
      <w:r>
        <w:t>контролюючих</w:t>
      </w:r>
      <w:proofErr w:type="spellEnd"/>
      <w:r>
        <w:t xml:space="preserve"> органах. </w:t>
      </w:r>
    </w:p>
    <w:p w:rsidR="009E5717" w:rsidRDefault="009E5717" w:rsidP="009E5717">
      <w:pPr>
        <w:pStyle w:val="a3"/>
        <w:spacing w:before="0" w:beforeAutospacing="0" w:after="0" w:afterAutospacing="0"/>
        <w:ind w:firstLine="567"/>
        <w:jc w:val="both"/>
      </w:pPr>
      <w:proofErr w:type="spellStart"/>
      <w:r>
        <w:t>Безготівкові</w:t>
      </w:r>
      <w:proofErr w:type="spellEnd"/>
      <w:r>
        <w:t xml:space="preserve"> </w:t>
      </w:r>
      <w:proofErr w:type="spellStart"/>
      <w:r>
        <w:t>розрахунки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перерахування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рахунків</w:t>
      </w:r>
      <w:proofErr w:type="spellEnd"/>
      <w:r>
        <w:t xml:space="preserve"> </w:t>
      </w:r>
      <w:proofErr w:type="spellStart"/>
      <w:r>
        <w:t>платників</w:t>
      </w:r>
      <w:proofErr w:type="spellEnd"/>
      <w:r>
        <w:t xml:space="preserve"> на </w:t>
      </w:r>
      <w:proofErr w:type="spellStart"/>
      <w:r>
        <w:t>рахунки</w:t>
      </w:r>
      <w:proofErr w:type="spellEnd"/>
      <w:r>
        <w:t xml:space="preserve"> </w:t>
      </w:r>
      <w:proofErr w:type="spellStart"/>
      <w:r>
        <w:t>отримувачів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перерахування</w:t>
      </w:r>
      <w:proofErr w:type="spellEnd"/>
      <w:r>
        <w:t xml:space="preserve"> </w:t>
      </w:r>
      <w:proofErr w:type="spellStart"/>
      <w:r>
        <w:t>надавачами</w:t>
      </w:r>
      <w:proofErr w:type="spellEnd"/>
      <w:r>
        <w:t xml:space="preserve"> </w:t>
      </w:r>
      <w:proofErr w:type="spellStart"/>
      <w:r>
        <w:t>платіжних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, </w:t>
      </w:r>
      <w:proofErr w:type="spellStart"/>
      <w:r>
        <w:t>унесених</w:t>
      </w:r>
      <w:proofErr w:type="spellEnd"/>
      <w:r>
        <w:t xml:space="preserve"> </w:t>
      </w:r>
      <w:proofErr w:type="spellStart"/>
      <w:r>
        <w:t>платниками</w:t>
      </w:r>
      <w:proofErr w:type="spellEnd"/>
      <w:r>
        <w:t xml:space="preserve"> </w:t>
      </w:r>
      <w:proofErr w:type="spellStart"/>
      <w:r>
        <w:t>готівкою</w:t>
      </w:r>
      <w:proofErr w:type="spellEnd"/>
      <w:r>
        <w:t xml:space="preserve">, на </w:t>
      </w:r>
      <w:proofErr w:type="spellStart"/>
      <w:r>
        <w:t>рахунки</w:t>
      </w:r>
      <w:proofErr w:type="spellEnd"/>
      <w:r>
        <w:t xml:space="preserve"> </w:t>
      </w:r>
      <w:proofErr w:type="spellStart"/>
      <w:r>
        <w:t>отримувачі</w:t>
      </w:r>
      <w:proofErr w:type="gramStart"/>
      <w:r>
        <w:t>в</w:t>
      </w:r>
      <w:proofErr w:type="spellEnd"/>
      <w:proofErr w:type="gramEnd"/>
      <w:r>
        <w:t xml:space="preserve">. </w:t>
      </w:r>
    </w:p>
    <w:p w:rsidR="009E5717" w:rsidRDefault="009E5717" w:rsidP="009E5717">
      <w:pPr>
        <w:pStyle w:val="a3"/>
        <w:spacing w:before="0" w:beforeAutospacing="0" w:after="0" w:afterAutospacing="0"/>
        <w:ind w:firstLine="567"/>
        <w:jc w:val="both"/>
      </w:pPr>
      <w:proofErr w:type="spellStart"/>
      <w:r>
        <w:t>Згідно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ст.2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реєстраторів</w:t>
      </w:r>
      <w:proofErr w:type="spellEnd"/>
      <w:r>
        <w:t xml:space="preserve"> </w:t>
      </w:r>
      <w:proofErr w:type="spellStart"/>
      <w:r>
        <w:t>розрахункових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торгі</w:t>
      </w:r>
      <w:proofErr w:type="gramStart"/>
      <w:r>
        <w:t>вл</w:t>
      </w:r>
      <w:proofErr w:type="gramEnd"/>
      <w:r>
        <w:t>і</w:t>
      </w:r>
      <w:proofErr w:type="spellEnd"/>
      <w:r>
        <w:t xml:space="preserve">, </w:t>
      </w:r>
      <w:proofErr w:type="spellStart"/>
      <w:r>
        <w:t>громадського</w:t>
      </w:r>
      <w:proofErr w:type="spellEnd"/>
      <w:r>
        <w:t xml:space="preserve"> </w:t>
      </w:r>
      <w:proofErr w:type="spellStart"/>
      <w:r>
        <w:t>харчування</w:t>
      </w:r>
      <w:proofErr w:type="spellEnd"/>
      <w:r>
        <w:t xml:space="preserve"> та </w:t>
      </w:r>
      <w:proofErr w:type="spellStart"/>
      <w:r>
        <w:t>послуг</w:t>
      </w:r>
      <w:proofErr w:type="spellEnd"/>
      <w:r>
        <w:t xml:space="preserve">» </w:t>
      </w:r>
      <w:proofErr w:type="spellStart"/>
      <w:r>
        <w:t>від</w:t>
      </w:r>
      <w:proofErr w:type="spellEnd"/>
      <w:r>
        <w:t xml:space="preserve"> 06.07.1995 №265/95 </w:t>
      </w:r>
      <w:proofErr w:type="spellStart"/>
      <w:r>
        <w:t>суб’єкти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здійснюють</w:t>
      </w:r>
      <w:proofErr w:type="spellEnd"/>
      <w:r>
        <w:t xml:space="preserve"> </w:t>
      </w:r>
      <w:proofErr w:type="spellStart"/>
      <w:r>
        <w:t>розрахункові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, в </w:t>
      </w:r>
      <w:proofErr w:type="spellStart"/>
      <w:r>
        <w:t>безготівковій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 (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застосуванням</w:t>
      </w:r>
      <w:proofErr w:type="spellEnd"/>
      <w:r>
        <w:t xml:space="preserve"> </w:t>
      </w:r>
      <w:proofErr w:type="spellStart"/>
      <w:r>
        <w:t>платіжних</w:t>
      </w:r>
      <w:proofErr w:type="spellEnd"/>
      <w:r>
        <w:t xml:space="preserve"> </w:t>
      </w:r>
      <w:proofErr w:type="spellStart"/>
      <w:r>
        <w:t>карток</w:t>
      </w:r>
      <w:proofErr w:type="spellEnd"/>
      <w:r>
        <w:t xml:space="preserve">, </w:t>
      </w:r>
      <w:proofErr w:type="spellStart"/>
      <w:r>
        <w:t>платіжних</w:t>
      </w:r>
      <w:proofErr w:type="spellEnd"/>
      <w:r>
        <w:t xml:space="preserve"> </w:t>
      </w:r>
      <w:proofErr w:type="spellStart"/>
      <w:r>
        <w:t>чеків</w:t>
      </w:r>
      <w:proofErr w:type="spellEnd"/>
      <w:r>
        <w:t xml:space="preserve">, </w:t>
      </w:r>
      <w:proofErr w:type="spellStart"/>
      <w:r>
        <w:t>жетонів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) при продажу </w:t>
      </w:r>
      <w:proofErr w:type="spellStart"/>
      <w:r>
        <w:t>товарів</w:t>
      </w:r>
      <w:proofErr w:type="spellEnd"/>
      <w:r>
        <w:t xml:space="preserve"> (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)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торгі</w:t>
      </w:r>
      <w:proofErr w:type="gramStart"/>
      <w:r>
        <w:t>вл</w:t>
      </w:r>
      <w:proofErr w:type="gramEnd"/>
      <w:r>
        <w:t>і</w:t>
      </w:r>
      <w:proofErr w:type="spellEnd"/>
      <w:r>
        <w:t xml:space="preserve">, </w:t>
      </w:r>
      <w:proofErr w:type="spellStart"/>
      <w:r>
        <w:t>зобов’язані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розрахункові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 на </w:t>
      </w:r>
      <w:proofErr w:type="spellStart"/>
      <w:r>
        <w:t>повну</w:t>
      </w:r>
      <w:proofErr w:type="spellEnd"/>
      <w:r>
        <w:t xml:space="preserve"> суму покупки (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) через </w:t>
      </w:r>
      <w:proofErr w:type="spellStart"/>
      <w:r>
        <w:t>зареєстровані</w:t>
      </w:r>
      <w:proofErr w:type="spellEnd"/>
      <w:r>
        <w:t xml:space="preserve">, </w:t>
      </w:r>
      <w:proofErr w:type="spellStart"/>
      <w:r>
        <w:t>опломбовані</w:t>
      </w:r>
      <w:proofErr w:type="spellEnd"/>
      <w:r>
        <w:t xml:space="preserve"> у </w:t>
      </w:r>
      <w:proofErr w:type="spellStart"/>
      <w:r>
        <w:t>встановленому</w:t>
      </w:r>
      <w:proofErr w:type="spellEnd"/>
      <w:r>
        <w:t xml:space="preserve"> порядку та </w:t>
      </w:r>
      <w:proofErr w:type="spellStart"/>
      <w:r>
        <w:t>переведені</w:t>
      </w:r>
      <w:proofErr w:type="spellEnd"/>
      <w:r>
        <w:t xml:space="preserve"> у </w:t>
      </w:r>
      <w:proofErr w:type="spellStart"/>
      <w:r>
        <w:t>фіскальний</w:t>
      </w:r>
      <w:proofErr w:type="spellEnd"/>
      <w:r>
        <w:t xml:space="preserve"> режим </w:t>
      </w:r>
      <w:proofErr w:type="spellStart"/>
      <w:r>
        <w:t>роботи</w:t>
      </w:r>
      <w:proofErr w:type="spellEnd"/>
      <w:r>
        <w:t xml:space="preserve"> РРО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зареєстровані</w:t>
      </w:r>
      <w:proofErr w:type="spellEnd"/>
      <w:r>
        <w:t xml:space="preserve">, </w:t>
      </w:r>
      <w:proofErr w:type="spellStart"/>
      <w:r>
        <w:t>фіскальним</w:t>
      </w:r>
      <w:proofErr w:type="spellEnd"/>
      <w:r>
        <w:t xml:space="preserve"> сервером </w:t>
      </w:r>
      <w:proofErr w:type="spellStart"/>
      <w:r>
        <w:t>контролюючого</w:t>
      </w:r>
      <w:proofErr w:type="spellEnd"/>
      <w:r>
        <w:t xml:space="preserve"> органу ПРРО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створенням</w:t>
      </w:r>
      <w:proofErr w:type="spellEnd"/>
      <w:r>
        <w:t xml:space="preserve"> у </w:t>
      </w:r>
      <w:proofErr w:type="spellStart"/>
      <w:r>
        <w:t>паперовій</w:t>
      </w:r>
      <w:proofErr w:type="spellEnd"/>
      <w:r>
        <w:t xml:space="preserve"> та/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електронній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розрахункових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підтверджують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розрахункових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у </w:t>
      </w:r>
      <w:proofErr w:type="spellStart"/>
      <w:r>
        <w:t>випадках</w:t>
      </w:r>
      <w:proofErr w:type="spellEnd"/>
      <w:r>
        <w:t xml:space="preserve">, </w:t>
      </w:r>
      <w:proofErr w:type="spellStart"/>
      <w:r>
        <w:t>передбачених</w:t>
      </w:r>
      <w:proofErr w:type="spellEnd"/>
      <w:r>
        <w:t xml:space="preserve"> Законом №265,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застосуванням</w:t>
      </w:r>
      <w:proofErr w:type="spellEnd"/>
      <w:r>
        <w:t xml:space="preserve"> </w:t>
      </w:r>
      <w:proofErr w:type="spellStart"/>
      <w:r>
        <w:t>зареєстрованих</w:t>
      </w:r>
      <w:proofErr w:type="spellEnd"/>
      <w:r>
        <w:t xml:space="preserve"> у </w:t>
      </w:r>
      <w:proofErr w:type="spellStart"/>
      <w:r>
        <w:t>встановленому</w:t>
      </w:r>
      <w:proofErr w:type="spellEnd"/>
      <w:r>
        <w:t xml:space="preserve"> порядку </w:t>
      </w:r>
      <w:proofErr w:type="spellStart"/>
      <w:r>
        <w:t>розрахункових</w:t>
      </w:r>
      <w:proofErr w:type="spellEnd"/>
      <w:r>
        <w:t xml:space="preserve"> </w:t>
      </w:r>
      <w:proofErr w:type="spellStart"/>
      <w:r>
        <w:t>книжок</w:t>
      </w:r>
      <w:proofErr w:type="spellEnd"/>
      <w:r>
        <w:t xml:space="preserve"> (ст..3 Закону №265). </w:t>
      </w:r>
    </w:p>
    <w:p w:rsidR="009E5717" w:rsidRDefault="009E5717" w:rsidP="009E5717">
      <w:pPr>
        <w:pStyle w:val="a3"/>
        <w:spacing w:before="0" w:beforeAutospacing="0" w:after="0" w:afterAutospacing="0"/>
        <w:ind w:firstLine="567"/>
        <w:jc w:val="both"/>
      </w:pPr>
      <w:proofErr w:type="spellStart"/>
      <w:r>
        <w:t>Отже</w:t>
      </w:r>
      <w:proofErr w:type="spellEnd"/>
      <w:r>
        <w:t xml:space="preserve">, </w:t>
      </w:r>
      <w:proofErr w:type="spellStart"/>
      <w:r>
        <w:t>суб’єкт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 при </w:t>
      </w:r>
      <w:proofErr w:type="spellStart"/>
      <w:r>
        <w:t>здійсненні</w:t>
      </w:r>
      <w:proofErr w:type="spellEnd"/>
      <w:r>
        <w:t xml:space="preserve"> </w:t>
      </w:r>
      <w:proofErr w:type="spellStart"/>
      <w:r>
        <w:t>роздрібної</w:t>
      </w:r>
      <w:proofErr w:type="spellEnd"/>
      <w:r>
        <w:t xml:space="preserve"> </w:t>
      </w:r>
      <w:proofErr w:type="spellStart"/>
      <w:r>
        <w:t>торгі</w:t>
      </w:r>
      <w:proofErr w:type="gramStart"/>
      <w:r>
        <w:t>вл</w:t>
      </w:r>
      <w:proofErr w:type="gramEnd"/>
      <w:r>
        <w:t>і</w:t>
      </w:r>
      <w:proofErr w:type="spellEnd"/>
      <w:r>
        <w:t xml:space="preserve"> </w:t>
      </w:r>
      <w:proofErr w:type="spellStart"/>
      <w:r>
        <w:t>алкогольними</w:t>
      </w:r>
      <w:proofErr w:type="spellEnd"/>
      <w:r>
        <w:t xml:space="preserve"> напоями (</w:t>
      </w:r>
      <w:proofErr w:type="spellStart"/>
      <w:r>
        <w:t>тютюновими</w:t>
      </w:r>
      <w:proofErr w:type="spellEnd"/>
      <w:r>
        <w:t xml:space="preserve"> </w:t>
      </w:r>
      <w:proofErr w:type="spellStart"/>
      <w:r>
        <w:t>виробами</w:t>
      </w:r>
      <w:proofErr w:type="spellEnd"/>
      <w:r>
        <w:t xml:space="preserve">) у </w:t>
      </w:r>
      <w:proofErr w:type="spellStart"/>
      <w:r>
        <w:t>безготівковій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 (у т.ч. шляхом </w:t>
      </w:r>
      <w:proofErr w:type="spellStart"/>
      <w:r>
        <w:t>переказу</w:t>
      </w:r>
      <w:proofErr w:type="spellEnd"/>
      <w:r>
        <w:t xml:space="preserve"> </w:t>
      </w:r>
      <w:proofErr w:type="spellStart"/>
      <w:r>
        <w:t>грошових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розрахункового</w:t>
      </w:r>
      <w:proofErr w:type="spellEnd"/>
      <w:r>
        <w:t xml:space="preserve"> </w:t>
      </w:r>
      <w:proofErr w:type="spellStart"/>
      <w:r>
        <w:t>рахунку</w:t>
      </w:r>
      <w:proofErr w:type="spellEnd"/>
      <w:r>
        <w:t xml:space="preserve"> на </w:t>
      </w:r>
      <w:proofErr w:type="spellStart"/>
      <w:r>
        <w:t>розрахунковий</w:t>
      </w:r>
      <w:proofErr w:type="spellEnd"/>
      <w:r>
        <w:t xml:space="preserve"> </w:t>
      </w:r>
      <w:proofErr w:type="spellStart"/>
      <w:r>
        <w:t>рахунок</w:t>
      </w:r>
      <w:proofErr w:type="spellEnd"/>
      <w:r>
        <w:t xml:space="preserve"> через установи банку)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застосовувати</w:t>
      </w:r>
      <w:proofErr w:type="spellEnd"/>
      <w:r>
        <w:t xml:space="preserve"> РРО та/</w:t>
      </w:r>
      <w:proofErr w:type="spellStart"/>
      <w:r>
        <w:t>або</w:t>
      </w:r>
      <w:proofErr w:type="spellEnd"/>
      <w:r>
        <w:t xml:space="preserve"> ПРРО </w:t>
      </w:r>
      <w:proofErr w:type="spellStart"/>
      <w:r>
        <w:t>з</w:t>
      </w:r>
      <w:proofErr w:type="spellEnd"/>
      <w:r>
        <w:t xml:space="preserve"> </w:t>
      </w:r>
      <w:proofErr w:type="spellStart"/>
      <w:r>
        <w:t>обов’язковою</w:t>
      </w:r>
      <w:proofErr w:type="spellEnd"/>
      <w:r>
        <w:t xml:space="preserve"> </w:t>
      </w:r>
      <w:proofErr w:type="spellStart"/>
      <w:r>
        <w:t>видачею</w:t>
      </w:r>
      <w:proofErr w:type="spellEnd"/>
      <w:r>
        <w:t xml:space="preserve"> у </w:t>
      </w:r>
      <w:proofErr w:type="spellStart"/>
      <w:r>
        <w:t>паперовій</w:t>
      </w:r>
      <w:proofErr w:type="spellEnd"/>
      <w:r>
        <w:t xml:space="preserve"> та/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електронній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 </w:t>
      </w:r>
      <w:proofErr w:type="spellStart"/>
      <w:r>
        <w:t>фіскального</w:t>
      </w:r>
      <w:proofErr w:type="spellEnd"/>
      <w:r>
        <w:t xml:space="preserve"> </w:t>
      </w:r>
      <w:proofErr w:type="spellStart"/>
      <w:r>
        <w:t>касового</w:t>
      </w:r>
      <w:proofErr w:type="spellEnd"/>
      <w:r>
        <w:t xml:space="preserve"> чека, в </w:t>
      </w:r>
      <w:proofErr w:type="spellStart"/>
      <w:r>
        <w:t>якому</w:t>
      </w:r>
      <w:proofErr w:type="spellEnd"/>
      <w:r>
        <w:t xml:space="preserve"> </w:t>
      </w:r>
      <w:proofErr w:type="spellStart"/>
      <w:r>
        <w:t>зазначено</w:t>
      </w:r>
      <w:proofErr w:type="spellEnd"/>
      <w:r>
        <w:t xml:space="preserve"> форму оплати – </w:t>
      </w:r>
      <w:proofErr w:type="spellStart"/>
      <w:r>
        <w:t>безготівкова</w:t>
      </w:r>
      <w:proofErr w:type="spellEnd"/>
      <w:r>
        <w:t xml:space="preserve">. </w:t>
      </w:r>
    </w:p>
    <w:p w:rsidR="003C30B2" w:rsidRDefault="003C30B2" w:rsidP="009E5717">
      <w:pPr>
        <w:spacing w:after="0"/>
        <w:ind w:firstLine="567"/>
      </w:pPr>
    </w:p>
    <w:sectPr w:rsidR="003C30B2" w:rsidSect="003C3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E5717"/>
    <w:rsid w:val="003C30B2"/>
    <w:rsid w:val="009E5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5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57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5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2023-11-07T12:55:00Z</dcterms:created>
  <dcterms:modified xsi:type="dcterms:W3CDTF">2023-11-07T12:56:00Z</dcterms:modified>
</cp:coreProperties>
</file>