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EC" w:rsidRDefault="007902EC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7A47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Гранти </w:t>
      </w:r>
      <w:r w:rsidRPr="007902E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з організаційного розвитку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 (</w:t>
      </w:r>
      <w:r w:rsidRPr="007902E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ІСАР Єднання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)</w:t>
      </w:r>
    </w:p>
    <w:p w:rsidR="000E0864" w:rsidRPr="007902EC" w:rsidRDefault="000E0864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7902EC">
        <w:rPr>
          <w:rFonts w:ascii="Times New Roman" w:hAnsi="Times New Roman" w:cs="Times New Roman"/>
          <w:sz w:val="26"/>
          <w:szCs w:val="26"/>
          <w:lang w:val="uk-UA"/>
        </w:rPr>
        <w:t>цільова безповоротна фінансова допомога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202</w:t>
      </w:r>
      <w:r w:rsidR="00CB0FA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 (орієнтовно)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вся </w:t>
      </w:r>
      <w:r w:rsidR="00590FC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Україна (крім окупованих територій</w:t>
      </w:r>
      <w:bookmarkStart w:id="0" w:name="_GoBack"/>
      <w:bookmarkEnd w:id="0"/>
      <w:r w:rsidR="00590FC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</w:t>
      </w:r>
    </w:p>
    <w:p w:rsidR="005A7449" w:rsidRDefault="005A744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tbl>
      <w:tblPr>
        <w:tblStyle w:val="a8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87"/>
      </w:tblGrid>
      <w:tr w:rsidR="005A7449" w:rsidTr="005A7449">
        <w:tc>
          <w:tcPr>
            <w:tcW w:w="2127" w:type="dxa"/>
          </w:tcPr>
          <w:p w:rsidR="005A7449" w:rsidRDefault="005A7449" w:rsidP="005A7449">
            <w:pPr>
              <w:spacing w:line="223" w:lineRule="auto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 w:rsidRPr="00007D56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4. Вид допомоги:</w:t>
            </w:r>
          </w:p>
        </w:tc>
        <w:tc>
          <w:tcPr>
            <w:tcW w:w="7087" w:type="dxa"/>
          </w:tcPr>
          <w:p w:rsidR="005A7449" w:rsidRDefault="005A7449" w:rsidP="001B2847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п</w:t>
            </w:r>
            <w:r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ростий грант – 7</w:t>
            </w:r>
            <w:r w:rsidR="001B2847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 </w:t>
            </w:r>
            <w:r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тис.</w:t>
            </w:r>
            <w:r w:rsidR="005F4EDB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дол.США (еквівалент)</w:t>
            </w:r>
          </w:p>
        </w:tc>
      </w:tr>
      <w:tr w:rsidR="005A7449" w:rsidTr="005A7449">
        <w:tc>
          <w:tcPr>
            <w:tcW w:w="2127" w:type="dxa"/>
          </w:tcPr>
          <w:p w:rsidR="005A7449" w:rsidRDefault="005A7449" w:rsidP="00B04FBC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5A7449" w:rsidRDefault="005A7449" w:rsidP="005F4EDB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комплексний грант – 25</w:t>
            </w:r>
            <w:r w:rsidR="001B2847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 </w:t>
            </w:r>
            <w:r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тис.дол.США (еквівалент)</w:t>
            </w:r>
          </w:p>
        </w:tc>
      </w:tr>
      <w:tr w:rsidR="005A7449" w:rsidTr="005A7449">
        <w:tc>
          <w:tcPr>
            <w:tcW w:w="2127" w:type="dxa"/>
          </w:tcPr>
          <w:p w:rsidR="005A7449" w:rsidRDefault="005A7449" w:rsidP="00B04FBC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5A7449" w:rsidRDefault="001B2847" w:rsidP="005F4EDB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для групи організацій – 15 </w:t>
            </w:r>
            <w:r w:rsidR="005A7449"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тис.дол.США (еквівалент)</w:t>
            </w:r>
          </w:p>
        </w:tc>
      </w:tr>
      <w:tr w:rsidR="005A7449" w:rsidTr="005A7449">
        <w:tc>
          <w:tcPr>
            <w:tcW w:w="2127" w:type="dxa"/>
          </w:tcPr>
          <w:p w:rsidR="005A7449" w:rsidRDefault="005A7449" w:rsidP="00B04FBC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5A7449" w:rsidRDefault="005A7449" w:rsidP="005F4EDB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здійснення навчального візиту – 15</w:t>
            </w:r>
            <w:r w:rsidR="001B2847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 </w:t>
            </w:r>
            <w:r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тис.дол.США (еквівалент)</w:t>
            </w:r>
          </w:p>
        </w:tc>
      </w:tr>
      <w:tr w:rsidR="005A7449" w:rsidTr="005A7449">
        <w:tc>
          <w:tcPr>
            <w:tcW w:w="2127" w:type="dxa"/>
          </w:tcPr>
          <w:p w:rsidR="005A7449" w:rsidRDefault="005A7449" w:rsidP="00B04FBC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5A7449" w:rsidRDefault="005A7449" w:rsidP="005F4EDB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участь у навчальних заходах – 10</w:t>
            </w:r>
            <w:r w:rsidR="001B2847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 </w:t>
            </w:r>
            <w:r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тис.дол.США (еквівалент)</w:t>
            </w:r>
          </w:p>
        </w:tc>
      </w:tr>
      <w:tr w:rsidR="005A7449" w:rsidTr="005A7449">
        <w:tc>
          <w:tcPr>
            <w:tcW w:w="2127" w:type="dxa"/>
          </w:tcPr>
          <w:p w:rsidR="005A7449" w:rsidRDefault="005A7449" w:rsidP="00B04FBC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5A7449" w:rsidRPr="005A7449" w:rsidRDefault="001B2847" w:rsidP="001B2847">
            <w:pPr>
              <w:spacing w:line="223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для провайдерів – 25 тис.</w:t>
            </w:r>
            <w:r w:rsidR="005A7449" w:rsidRPr="005A7449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>дол.США (еквівалент).</w:t>
            </w:r>
          </w:p>
        </w:tc>
      </w:tr>
    </w:tbl>
    <w:p w:rsidR="005A7449" w:rsidRDefault="005A744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634FA8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 Дедлайн:</w:t>
      </w:r>
      <w:r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CB0FA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24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CB0FA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січня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CB0FA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C7A16">
        <w:rPr>
          <w:color w:val="000000" w:themeColor="text1"/>
          <w:spacing w:val="-2"/>
          <w:sz w:val="26"/>
          <w:szCs w:val="26"/>
          <w:lang w:val="uk-UA"/>
        </w:rPr>
        <w:t>громадські організації</w:t>
      </w: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: </w:t>
      </w:r>
      <w:r w:rsidRPr="007902EC">
        <w:rPr>
          <w:rFonts w:ascii="Times New Roman" w:hAnsi="Times New Roman" w:cs="Times New Roman"/>
          <w:sz w:val="26"/>
          <w:szCs w:val="26"/>
          <w:lang w:val="uk-UA"/>
        </w:rPr>
        <w:t>ІСАР Єднання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розвиток ОГС</w:t>
      </w:r>
    </w:p>
    <w:p w:rsidR="00B04FBC" w:rsidRDefault="00B04FBC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902EC" w:rsidRDefault="007902EC" w:rsidP="001B2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2EC">
        <w:rPr>
          <w:rFonts w:ascii="Times New Roman" w:hAnsi="Times New Roman" w:cs="Times New Roman"/>
          <w:sz w:val="26"/>
          <w:szCs w:val="26"/>
          <w:lang w:val="uk-UA"/>
        </w:rPr>
        <w:t xml:space="preserve">Грант з організаційного розвитку – це цільова безповоротна фінансова допомога, кошти якої спрямовуються на оплату послуг із зміцнення однієї з чотирьох сфер </w:t>
      </w:r>
      <w:r w:rsidRPr="000C7A16">
        <w:rPr>
          <w:rFonts w:ascii="Times New Roman" w:hAnsi="Times New Roman" w:cs="Times New Roman"/>
          <w:sz w:val="26"/>
          <w:szCs w:val="26"/>
          <w:lang w:val="uk-UA"/>
        </w:rPr>
        <w:t>інституційної спроможності ОГС.</w:t>
      </w:r>
    </w:p>
    <w:p w:rsidR="005F4EDB" w:rsidRPr="00644005" w:rsidRDefault="00644005" w:rsidP="001B2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4005">
        <w:rPr>
          <w:rFonts w:ascii="Times New Roman" w:hAnsi="Times New Roman" w:cs="Times New Roman"/>
          <w:b/>
          <w:sz w:val="26"/>
          <w:szCs w:val="26"/>
          <w:lang w:val="uk-UA"/>
        </w:rPr>
        <w:t>Детальніше запрошення </w:t>
      </w:r>
      <w:hyperlink r:id="rId8" w:tgtFrame="_blank" w:history="1">
        <w:r w:rsidRPr="00644005">
          <w:rPr>
            <w:rFonts w:ascii="Times New Roman" w:hAnsi="Times New Roman" w:cs="Times New Roman"/>
            <w:b/>
            <w:sz w:val="26"/>
            <w:szCs w:val="26"/>
            <w:lang w:val="uk-UA"/>
          </w:rPr>
          <w:t>за посиланням</w:t>
        </w:r>
      </w:hyperlink>
      <w:r>
        <w:rPr>
          <w:rFonts w:ascii="Times New Roman" w:hAnsi="Times New Roman" w:cs="Times New Roman"/>
          <w:sz w:val="26"/>
          <w:szCs w:val="26"/>
          <w:lang w:val="uk-UA"/>
        </w:rPr>
        <w:t xml:space="preserve"> _</w:t>
      </w:r>
      <w:r w:rsidRPr="006440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hyperlink r:id="rId9" w:history="1">
        <w:r w:rsidRPr="00644005">
          <w:rPr>
            <w:rStyle w:val="a3"/>
            <w:rFonts w:ascii="Times New Roman" w:hAnsi="Times New Roman" w:cs="Times New Roman"/>
            <w:b/>
            <w:sz w:val="26"/>
            <w:szCs w:val="26"/>
            <w:lang w:val="uk-UA"/>
          </w:rPr>
          <w:t>ТУТ</w:t>
        </w:r>
      </w:hyperlink>
      <w:r w:rsidRPr="00644005">
        <w:rPr>
          <w:rFonts w:ascii="Times New Roman" w:hAnsi="Times New Roman" w:cs="Times New Roman"/>
          <w:sz w:val="26"/>
          <w:szCs w:val="26"/>
          <w:lang w:val="uk-UA"/>
        </w:rPr>
        <w:t> </w:t>
      </w:r>
    </w:p>
    <w:p w:rsidR="007902EC" w:rsidRPr="000C7A16" w:rsidRDefault="007902EC" w:rsidP="001B2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7A16">
        <w:rPr>
          <w:rFonts w:ascii="Times New Roman" w:hAnsi="Times New Roman" w:cs="Times New Roman"/>
          <w:sz w:val="26"/>
          <w:szCs w:val="26"/>
          <w:lang w:val="uk-UA"/>
        </w:rPr>
        <w:t>Грантовий конкурс з організаційного розвитку ІСАР Єднання фінансується Агентством США з міжнародного розвитку (USAID) у межах проєкту </w:t>
      </w:r>
      <w:hyperlink r:id="rId10" w:history="1">
        <w:r w:rsidRPr="000C7A16">
          <w:rPr>
            <w:rFonts w:ascii="Times New Roman" w:hAnsi="Times New Roman" w:cs="Times New Roman"/>
            <w:sz w:val="26"/>
            <w:szCs w:val="26"/>
            <w:lang w:val="uk-UA"/>
          </w:rPr>
          <w:t>“Ініціатива секторальної підтримки громадянського суспільства України”.</w:t>
        </w:r>
      </w:hyperlink>
    </w:p>
    <w:p w:rsidR="000C7A16" w:rsidRPr="001B2847" w:rsidRDefault="000C7A16" w:rsidP="001B2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Кошти цього гранту можуть бути використані на оплату послуг тренерів, кон</w:t>
      </w:r>
      <w:r w:rsidR="001B2847"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сультантів, коучів чи менторів.</w:t>
      </w:r>
    </w:p>
    <w:p w:rsidR="000C7A16" w:rsidRPr="001B2847" w:rsidRDefault="000C7A16" w:rsidP="001B2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Типи послуг, які покриває грант:</w:t>
      </w:r>
      <w:r w:rsidR="001B28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консультація, коучинг, менторінг, </w:t>
      </w:r>
      <w:r w:rsidR="001B2847"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о</w:t>
      </w:r>
      <w:r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рганізаційний аудит, </w:t>
      </w:r>
      <w:r w:rsidR="001B2847"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з</w:t>
      </w:r>
      <w:r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овнішня оцінка потенціалу/рівня розвитку ОГС, </w:t>
      </w:r>
      <w:r w:rsidR="001B2847"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т</w:t>
      </w:r>
      <w:r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ренінг, </w:t>
      </w:r>
      <w:r w:rsidR="001B2847"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ф</w:t>
      </w:r>
      <w:r w:rsidRPr="001B284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асилітація</w:t>
      </w:r>
      <w:r w:rsidRPr="001B28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0C7A16" w:rsidRPr="000C7A16" w:rsidRDefault="000C7A16" w:rsidP="00512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 межах цього конкурсу можуть також бути підтримані заходи, які не є видами послуг з організаційного розвитку, але які можуть зробити внесок у посилення спроможності організації:</w:t>
      </w:r>
    </w:p>
    <w:p w:rsidR="000C7A16" w:rsidRPr="000C7A16" w:rsidRDefault="000C7A16" w:rsidP="0051288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Участь предстаника/ниці організації-заявника як спікера/рки у конференціях, форумах та інших заходах національного або міжнародного формату (внесок учасника заходу, витрати на дорогу та проживання);</w:t>
      </w:r>
    </w:p>
    <w:p w:rsidR="000C7A16" w:rsidRPr="000C7A16" w:rsidRDefault="000C7A16" w:rsidP="0051288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Річні членські внески мереж і асоціацій, які надають послуги для розвитку організацій – членів (інформаційну підтримку, навчання, сертифікація, заходи для мережування та обміну досвідом тощо)</w:t>
      </w:r>
    </w:p>
    <w:p w:rsidR="000C7A16" w:rsidRPr="000C7A16" w:rsidRDefault="000C7A16" w:rsidP="0051288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Річні підписки на веб-сервіси як-то Zoom, Grammarly, Miro, ChatGPTта інші, які посилюють організацію-заявника як надавача послуг, роблять її більш видимою та впізнаваною, розвивають спроможності у сфері управління фінансами (бухгалтерські служби) та інше.</w:t>
      </w:r>
    </w:p>
    <w:p w:rsidR="000C7A16" w:rsidRPr="000C7A16" w:rsidRDefault="000C7A16" w:rsidP="0051288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Розробка логотипів та брендування організації;</w:t>
      </w:r>
    </w:p>
    <w:p w:rsidR="000C7A16" w:rsidRPr="000C7A16" w:rsidRDefault="000C7A16" w:rsidP="0051288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lastRenderedPageBreak/>
        <w:t>Розробка нового сайту або вдосконалення існуючого (CRM система, платіжні системи, посилення безпекових протоколів тощо);</w:t>
      </w:r>
    </w:p>
    <w:p w:rsidR="000C7A16" w:rsidRPr="000C7A16" w:rsidRDefault="000C7A16" w:rsidP="001B284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Сертифікаційні курси для бухгалтерів та фінансистів організації-заявника;</w:t>
      </w:r>
    </w:p>
    <w:p w:rsidR="000C7A16" w:rsidRPr="000C7A16" w:rsidRDefault="000C7A16" w:rsidP="001B284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Проведення аудиту організації;</w:t>
      </w:r>
    </w:p>
    <w:p w:rsidR="000C7A16" w:rsidRPr="000C7A16" w:rsidRDefault="000C7A16" w:rsidP="001B284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Впровадження безпекових заходів (безпековий аудит, розробка безпекових політик/процедур/протоколів, придбання ліцензійних сервісних продуктів, програмного забезпечення, підвищення безпекових компетенцій команди);</w:t>
      </w:r>
    </w:p>
    <w:p w:rsidR="000C7A16" w:rsidRPr="000C7A16" w:rsidRDefault="000C7A16" w:rsidP="001B284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0C7A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Інші заходи, що можуть посилити організацію - заявника.</w:t>
      </w:r>
    </w:p>
    <w:p w:rsidR="000C7A16" w:rsidRDefault="000C7A16" w:rsidP="001B28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C7A16" w:rsidRPr="00555835" w:rsidRDefault="000C7A16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C70AD" w:rsidRPr="00555835" w:rsidRDefault="00B04FBC" w:rsidP="008C70A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555835">
        <w:rPr>
          <w:rFonts w:ascii="Times New Roman" w:hAnsi="Times New Roman" w:cs="Times New Roman"/>
          <w:b/>
          <w:sz w:val="26"/>
          <w:szCs w:val="26"/>
          <w:lang w:val="uk-UA"/>
        </w:rPr>
        <w:t>ІнфоДжерело:</w:t>
      </w:r>
      <w:r w:rsidR="00555835">
        <w:rPr>
          <w:sz w:val="24"/>
          <w:szCs w:val="24"/>
          <w:lang w:val="uk-UA"/>
        </w:rPr>
        <w:t> </w:t>
      </w:r>
      <w:hyperlink r:id="rId11" w:history="1">
        <w:r w:rsidR="00555835" w:rsidRPr="0055583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https://ednannia.ua/181-contests/12182-grantovi-konkursi-z-organizatsijnogo-rozvitku</w:t>
        </w:r>
      </w:hyperlink>
    </w:p>
    <w:p w:rsidR="008C70AD" w:rsidRPr="005A7449" w:rsidRDefault="008C70AD" w:rsidP="008C70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sk-SK"/>
        </w:rPr>
      </w:pPr>
    </w:p>
    <w:p w:rsidR="008C70AD" w:rsidRPr="008C70AD" w:rsidRDefault="008C70AD" w:rsidP="008C70AD">
      <w:pPr>
        <w:tabs>
          <w:tab w:val="left" w:pos="3686"/>
        </w:tabs>
        <w:jc w:val="center"/>
        <w:rPr>
          <w:lang w:val="sk-SK"/>
        </w:rPr>
      </w:pPr>
    </w:p>
    <w:sectPr w:rsidR="008C70AD" w:rsidRPr="008C70AD" w:rsidSect="008C70AD">
      <w:headerReference w:type="default" r:id="rId12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65" w:rsidRDefault="002F5665" w:rsidP="008C70AD">
      <w:pPr>
        <w:spacing w:after="0" w:line="240" w:lineRule="auto"/>
      </w:pPr>
      <w:r>
        <w:separator/>
      </w:r>
    </w:p>
  </w:endnote>
  <w:endnote w:type="continuationSeparator" w:id="0">
    <w:p w:rsidR="002F5665" w:rsidRDefault="002F5665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65" w:rsidRDefault="002F5665" w:rsidP="008C70AD">
      <w:pPr>
        <w:spacing w:after="0" w:line="240" w:lineRule="auto"/>
      </w:pPr>
      <w:r>
        <w:separator/>
      </w:r>
    </w:p>
  </w:footnote>
  <w:footnote w:type="continuationSeparator" w:id="0">
    <w:p w:rsidR="002F5665" w:rsidRDefault="002F5665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5F4EDB" w:rsidRDefault="005F4E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FC6">
          <w:rPr>
            <w:noProof/>
          </w:rPr>
          <w:t>2</w:t>
        </w:r>
        <w:r>
          <w:fldChar w:fldCharType="end"/>
        </w:r>
      </w:p>
    </w:sdtContent>
  </w:sdt>
  <w:p w:rsidR="005F4EDB" w:rsidRDefault="005F4ED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44C3B"/>
    <w:multiLevelType w:val="multilevel"/>
    <w:tmpl w:val="5BE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91A76"/>
    <w:multiLevelType w:val="multilevel"/>
    <w:tmpl w:val="CF5E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76521"/>
    <w:rsid w:val="00086261"/>
    <w:rsid w:val="000C7A16"/>
    <w:rsid w:val="000E0864"/>
    <w:rsid w:val="001426C1"/>
    <w:rsid w:val="001764AA"/>
    <w:rsid w:val="001B2847"/>
    <w:rsid w:val="002A4548"/>
    <w:rsid w:val="002F5665"/>
    <w:rsid w:val="00316C04"/>
    <w:rsid w:val="003548F9"/>
    <w:rsid w:val="00373CDA"/>
    <w:rsid w:val="00460601"/>
    <w:rsid w:val="004A1DBA"/>
    <w:rsid w:val="00512889"/>
    <w:rsid w:val="00534F87"/>
    <w:rsid w:val="00555835"/>
    <w:rsid w:val="00560EF2"/>
    <w:rsid w:val="00590FC6"/>
    <w:rsid w:val="005A4400"/>
    <w:rsid w:val="005A7449"/>
    <w:rsid w:val="005F4EDB"/>
    <w:rsid w:val="00644005"/>
    <w:rsid w:val="006D0538"/>
    <w:rsid w:val="007133FD"/>
    <w:rsid w:val="00775F18"/>
    <w:rsid w:val="007902EC"/>
    <w:rsid w:val="007F1DDF"/>
    <w:rsid w:val="00820674"/>
    <w:rsid w:val="008436FC"/>
    <w:rsid w:val="00854779"/>
    <w:rsid w:val="008C70AD"/>
    <w:rsid w:val="008E5C5A"/>
    <w:rsid w:val="009816B1"/>
    <w:rsid w:val="00A574D1"/>
    <w:rsid w:val="00AB2563"/>
    <w:rsid w:val="00AE7369"/>
    <w:rsid w:val="00B04FBC"/>
    <w:rsid w:val="00B85536"/>
    <w:rsid w:val="00BA3F08"/>
    <w:rsid w:val="00C570BC"/>
    <w:rsid w:val="00C65832"/>
    <w:rsid w:val="00CB0FA4"/>
    <w:rsid w:val="00CC29A1"/>
    <w:rsid w:val="00DA4E88"/>
    <w:rsid w:val="00E34048"/>
    <w:rsid w:val="00E72CA0"/>
    <w:rsid w:val="00F119D3"/>
    <w:rsid w:val="00F341A1"/>
    <w:rsid w:val="00F57894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nannia.ua/images/Call_for_proposals_MARKETPLACE_2023_UPDATE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nannia.ua/181-contests/12182-grantovi-konkursi-z-organizatsijnogo-rozvitk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nannia.ua/our-programs-and-activities/rozvyvaiemo-hromadianske-suspilst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nannia.ua/images/Call_for_proposals_MARKETPLACE_2023_UPDAT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52</cp:revision>
  <dcterms:created xsi:type="dcterms:W3CDTF">2022-10-24T08:06:00Z</dcterms:created>
  <dcterms:modified xsi:type="dcterms:W3CDTF">2023-12-12T08:35:00Z</dcterms:modified>
</cp:coreProperties>
</file>