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E8F74C" w14:textId="2CCB89C5" w:rsidR="00FA0365" w:rsidRPr="00CB51B8" w:rsidRDefault="00CB51B8" w:rsidP="00FA0365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51B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Нова грант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ова програма від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USAID </w:t>
      </w:r>
      <w:r w:rsidRPr="00CB51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</w:t>
      </w:r>
      <w:r w:rsidRPr="00CB51B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Інвестиції для стійкості бізнесу</w:t>
      </w:r>
      <w:r w:rsidRPr="00CB51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”</w:t>
      </w:r>
    </w:p>
    <w:p w14:paraId="29A06982" w14:textId="77777777" w:rsidR="00A71D88" w:rsidRDefault="00A71D88" w:rsidP="00FA0365">
      <w:pPr>
        <w:spacing w:after="0" w:line="228" w:lineRule="auto"/>
        <w:jc w:val="center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14:paraId="77B878C1" w14:textId="2A199F7C" w:rsidR="00AA3B96" w:rsidRPr="00502199" w:rsidRDefault="00AA3B96" w:rsidP="003911C1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1. Тип допомоги: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="00502199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грант</w:t>
      </w:r>
    </w:p>
    <w:p w14:paraId="7AFD8A4E" w14:textId="77777777"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14:paraId="6BAFDED3" w14:textId="32C211C6" w:rsidR="00AA3B96" w:rsidRPr="00AA3B96" w:rsidRDefault="00AA3B96" w:rsidP="003911C1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AF0D8E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2. Термін дії:</w:t>
      </w:r>
      <w:r w:rsidR="00366C7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502199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до 2026 року (орієнтовно)</w:t>
      </w:r>
    </w:p>
    <w:p w14:paraId="550434AB" w14:textId="77777777"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14:paraId="1D65733E" w14:textId="5B901060" w:rsidR="00AA3B96" w:rsidRPr="00A61818" w:rsidRDefault="0054271B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3. </w:t>
      </w:r>
      <w:r w:rsidRPr="00AF0D8E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Територія:</w:t>
      </w:r>
      <w:r w:rsidR="00366C7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026CC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вся Україна (крім тимчасово окупованих територій)</w:t>
      </w:r>
    </w:p>
    <w:p w14:paraId="5802D34F" w14:textId="77777777"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14:paraId="7F7169F8" w14:textId="746F8553" w:rsidR="00AA3B96" w:rsidRPr="00AF0D8E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4. Вид допомоги:</w:t>
      </w:r>
      <w:r w:rsidR="00A2407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026CC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від 250 тис. дол. США до 2 млн дол. США</w:t>
      </w:r>
    </w:p>
    <w:p w14:paraId="3CFB3AFE" w14:textId="77777777"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14:paraId="29DAD32D" w14:textId="456B7C8C" w:rsidR="00A950B2" w:rsidRPr="00026CCB" w:rsidRDefault="00AA3B96" w:rsidP="00AF0D8E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5.Дедлайн:</w:t>
      </w:r>
      <w:r w:rsidR="00A6181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026CCB" w:rsidRPr="00026CCB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29 </w:t>
      </w:r>
      <w:r w:rsidR="00026CCB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лютого 202</w:t>
      </w:r>
      <w:r w:rsidR="00502199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4</w:t>
      </w:r>
      <w:r w:rsidR="00026CCB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року</w:t>
      </w:r>
    </w:p>
    <w:p w14:paraId="4AE44122" w14:textId="77777777"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14:paraId="6DA75AB7" w14:textId="5C2A022C" w:rsidR="00AA3B96" w:rsidRPr="00AF0D8E" w:rsidRDefault="00AA3B96" w:rsidP="00F834F0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</w:pPr>
      <w:r w:rsidRPr="00A950B2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6. Учасник</w:t>
      </w:r>
      <w:r w:rsidRPr="00A950B2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>(и):</w:t>
      </w:r>
      <w:r w:rsidR="00A24077" w:rsidRPr="00A950B2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 xml:space="preserve"> </w:t>
      </w:r>
      <w:r w:rsidR="00026CCB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>середні та великі підприємства</w:t>
      </w:r>
    </w:p>
    <w:p w14:paraId="7849BD1D" w14:textId="77777777" w:rsidR="00AF0D8E" w:rsidRPr="00A950B2" w:rsidRDefault="00AF0D8E" w:rsidP="00F834F0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</w:pPr>
    </w:p>
    <w:p w14:paraId="48501CCF" w14:textId="2F534702" w:rsidR="00AA3B96" w:rsidRPr="003039F5" w:rsidRDefault="00AA3B96" w:rsidP="00F834F0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</w:pPr>
      <w:r w:rsidRPr="00A950B2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>7. Виконавець:</w:t>
      </w:r>
      <w:r w:rsidR="00103CD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 xml:space="preserve"> </w:t>
      </w:r>
      <w:bookmarkStart w:id="0" w:name="_GoBack"/>
      <w:r w:rsidR="00502199" w:rsidRPr="0050219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>компані</w:t>
      </w:r>
      <w:r w:rsidR="00502199" w:rsidRPr="0050219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>я</w:t>
      </w:r>
      <w:r w:rsidR="00502199" w:rsidRPr="0050219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 xml:space="preserve"> DAI Global LLC</w:t>
      </w:r>
      <w:bookmarkEnd w:id="0"/>
    </w:p>
    <w:p w14:paraId="446E14A1" w14:textId="77777777" w:rsidR="00A950B2" w:rsidRPr="00DD0285" w:rsidRDefault="00A950B2" w:rsidP="00F834F0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</w:pPr>
    </w:p>
    <w:p w14:paraId="4E1A3FC0" w14:textId="40D1297D" w:rsidR="00AA3B96" w:rsidRDefault="00AA3B96" w:rsidP="00DD0285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</w:pPr>
      <w:r w:rsidRPr="00DD0285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>8. Сфера діяльності:</w:t>
      </w:r>
      <w:r w:rsidR="008966F0" w:rsidRPr="00DD0285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 xml:space="preserve"> </w:t>
      </w:r>
      <w:r w:rsidR="00026CCB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>розвиток бізнесу</w:t>
      </w:r>
    </w:p>
    <w:p w14:paraId="50AFAE9C" w14:textId="77777777" w:rsidR="00C23B19" w:rsidRDefault="00C23B19" w:rsidP="00DD0285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</w:pPr>
    </w:p>
    <w:p w14:paraId="0337F79A" w14:textId="5622FA30" w:rsidR="00026CCB" w:rsidRPr="00026CCB" w:rsidRDefault="00026CCB" w:rsidP="00026CCB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026CCB">
        <w:rPr>
          <w:color w:val="000000"/>
          <w:lang w:val="uk-UA"/>
        </w:rPr>
        <w:t>Проєкт</w:t>
      </w:r>
      <w:r w:rsidRPr="00026CCB">
        <w:rPr>
          <w:color w:val="000000"/>
        </w:rPr>
        <w:t> </w:t>
      </w:r>
      <w:r w:rsidRPr="00026CCB">
        <w:rPr>
          <w:rStyle w:val="caps"/>
          <w:color w:val="000000"/>
          <w:bdr w:val="none" w:sz="0" w:space="0" w:color="auto" w:frame="1"/>
        </w:rPr>
        <w:t>USAID</w:t>
      </w:r>
      <w:r>
        <w:rPr>
          <w:color w:val="000000"/>
        </w:rPr>
        <w:t> </w:t>
      </w:r>
      <w:r w:rsidRPr="00026CCB">
        <w:rPr>
          <w:color w:val="000000"/>
          <w:lang w:val="uk-UA"/>
        </w:rPr>
        <w:t>“</w:t>
      </w:r>
      <w:r w:rsidRPr="00026CCB">
        <w:rPr>
          <w:color w:val="000000"/>
          <w:lang w:val="uk-UA"/>
        </w:rPr>
        <w:t>Інвестиції для стійкості бізнесу</w:t>
      </w:r>
      <w:r w:rsidRPr="00026CCB">
        <w:rPr>
          <w:color w:val="000000"/>
          <w:lang w:val="uk-UA"/>
        </w:rPr>
        <w:t>”</w:t>
      </w:r>
      <w:r w:rsidRPr="00026CCB">
        <w:rPr>
          <w:color w:val="000000"/>
          <w:lang w:val="uk-UA"/>
        </w:rPr>
        <w:t xml:space="preserve"> (раніше знаний як Проєкт</w:t>
      </w:r>
      <w:r w:rsidRPr="00026CCB">
        <w:rPr>
          <w:color w:val="000000"/>
        </w:rPr>
        <w:t> </w:t>
      </w:r>
      <w:r w:rsidRPr="00026CCB">
        <w:rPr>
          <w:rStyle w:val="caps"/>
          <w:color w:val="000000"/>
          <w:bdr w:val="none" w:sz="0" w:space="0" w:color="auto" w:frame="1"/>
        </w:rPr>
        <w:t>USAID</w:t>
      </w:r>
      <w:r w:rsidRPr="00026CCB">
        <w:rPr>
          <w:color w:val="000000"/>
        </w:rPr>
        <w:t> </w:t>
      </w:r>
      <w:r w:rsidRPr="00026CCB">
        <w:rPr>
          <w:color w:val="000000"/>
          <w:lang w:val="uk-UA"/>
        </w:rPr>
        <w:t>“</w:t>
      </w:r>
      <w:r w:rsidRPr="00026CCB">
        <w:rPr>
          <w:color w:val="000000"/>
          <w:lang w:val="uk-UA"/>
        </w:rPr>
        <w:t>Реформування фінансового сектору</w:t>
      </w:r>
      <w:r w:rsidRPr="00026CCB">
        <w:rPr>
          <w:color w:val="000000"/>
          <w:lang w:val="uk-UA"/>
        </w:rPr>
        <w:t>”</w:t>
      </w:r>
      <w:r w:rsidRPr="00026CCB">
        <w:rPr>
          <w:color w:val="000000"/>
          <w:lang w:val="uk-UA"/>
        </w:rPr>
        <w:t>), у партнерстві з Міністерством економіки України, оголошує Запит на отримання концепцій використання грантових коштів (</w:t>
      </w:r>
      <w:proofErr w:type="spellStart"/>
      <w:r w:rsidRPr="00026CCB">
        <w:rPr>
          <w:color w:val="000000"/>
        </w:rPr>
        <w:t>Request</w:t>
      </w:r>
      <w:proofErr w:type="spellEnd"/>
      <w:r w:rsidRPr="00026CCB">
        <w:rPr>
          <w:color w:val="000000"/>
          <w:lang w:val="uk-UA"/>
        </w:rPr>
        <w:t xml:space="preserve"> </w:t>
      </w:r>
      <w:proofErr w:type="spellStart"/>
      <w:r w:rsidRPr="00026CCB">
        <w:rPr>
          <w:color w:val="000000"/>
        </w:rPr>
        <w:t>for</w:t>
      </w:r>
      <w:proofErr w:type="spellEnd"/>
      <w:r w:rsidRPr="00026CCB">
        <w:rPr>
          <w:color w:val="000000"/>
          <w:lang w:val="uk-UA"/>
        </w:rPr>
        <w:t xml:space="preserve"> </w:t>
      </w:r>
      <w:proofErr w:type="spellStart"/>
      <w:r w:rsidRPr="00026CCB">
        <w:rPr>
          <w:color w:val="000000"/>
        </w:rPr>
        <w:t>Concepts</w:t>
      </w:r>
      <w:proofErr w:type="spellEnd"/>
      <w:r w:rsidRPr="00026CCB">
        <w:rPr>
          <w:color w:val="000000"/>
          <w:lang w:val="uk-UA"/>
        </w:rPr>
        <w:t>) від українських підприємств, які потребують підтримки для забезпечення зростання бізнесу, зокрема для збільшення продажів, нарощування експорту та створення нових робочих</w:t>
      </w:r>
      <w:r w:rsidRPr="00026CCB">
        <w:rPr>
          <w:color w:val="000000"/>
        </w:rPr>
        <w:t> </w:t>
      </w:r>
      <w:r w:rsidRPr="00026CCB">
        <w:rPr>
          <w:color w:val="000000"/>
          <w:lang w:val="uk-UA"/>
        </w:rPr>
        <w:t>місць.</w:t>
      </w:r>
    </w:p>
    <w:p w14:paraId="15227204" w14:textId="77777777" w:rsidR="00026CCB" w:rsidRPr="00026CCB" w:rsidRDefault="00026CCB" w:rsidP="00026CCB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026CCB">
        <w:rPr>
          <w:color w:val="000000"/>
        </w:rPr>
        <w:t xml:space="preserve">До </w:t>
      </w:r>
      <w:proofErr w:type="spellStart"/>
      <w:r w:rsidRPr="00026CCB">
        <w:rPr>
          <w:color w:val="000000"/>
        </w:rPr>
        <w:t>подання</w:t>
      </w:r>
      <w:proofErr w:type="spellEnd"/>
      <w:r w:rsidRPr="00026CCB">
        <w:rPr>
          <w:color w:val="000000"/>
        </w:rPr>
        <w:t xml:space="preserve"> </w:t>
      </w:r>
      <w:proofErr w:type="spellStart"/>
      <w:r w:rsidRPr="00026CCB">
        <w:rPr>
          <w:color w:val="000000"/>
        </w:rPr>
        <w:t>концепцій</w:t>
      </w:r>
      <w:proofErr w:type="spellEnd"/>
      <w:r w:rsidRPr="00026CCB">
        <w:rPr>
          <w:color w:val="000000"/>
        </w:rPr>
        <w:t xml:space="preserve"> </w:t>
      </w:r>
      <w:proofErr w:type="spellStart"/>
      <w:r w:rsidRPr="00026CCB">
        <w:rPr>
          <w:color w:val="000000"/>
        </w:rPr>
        <w:t>запрошуються</w:t>
      </w:r>
      <w:proofErr w:type="spellEnd"/>
      <w:r w:rsidRPr="00026CCB">
        <w:rPr>
          <w:color w:val="000000"/>
        </w:rPr>
        <w:t> </w:t>
      </w:r>
      <w:proofErr w:type="spellStart"/>
      <w:r w:rsidRPr="00026CCB">
        <w:rPr>
          <w:rStyle w:val="a3"/>
          <w:color w:val="000000"/>
          <w:bdr w:val="none" w:sz="0" w:space="0" w:color="auto" w:frame="1"/>
        </w:rPr>
        <w:t>середні</w:t>
      </w:r>
      <w:proofErr w:type="spellEnd"/>
      <w:r w:rsidRPr="00026CCB">
        <w:rPr>
          <w:rStyle w:val="a3"/>
          <w:color w:val="000000"/>
          <w:bdr w:val="none" w:sz="0" w:space="0" w:color="auto" w:frame="1"/>
        </w:rPr>
        <w:t xml:space="preserve"> та </w:t>
      </w:r>
      <w:proofErr w:type="spellStart"/>
      <w:r w:rsidRPr="00026CCB">
        <w:rPr>
          <w:rStyle w:val="a3"/>
          <w:color w:val="000000"/>
          <w:bdr w:val="none" w:sz="0" w:space="0" w:color="auto" w:frame="1"/>
        </w:rPr>
        <w:t>великі</w:t>
      </w:r>
      <w:proofErr w:type="spellEnd"/>
      <w:r w:rsidRPr="00026CCB">
        <w:rPr>
          <w:rStyle w:val="a3"/>
          <w:color w:val="000000"/>
          <w:bdr w:val="none" w:sz="0" w:space="0" w:color="auto" w:frame="1"/>
        </w:rPr>
        <w:t xml:space="preserve"> </w:t>
      </w:r>
      <w:proofErr w:type="spellStart"/>
      <w:r w:rsidRPr="00026CCB">
        <w:rPr>
          <w:rStyle w:val="a3"/>
          <w:color w:val="000000"/>
          <w:bdr w:val="none" w:sz="0" w:space="0" w:color="auto" w:frame="1"/>
        </w:rPr>
        <w:t>приватні</w:t>
      </w:r>
      <w:proofErr w:type="spellEnd"/>
      <w:r w:rsidRPr="00026CCB">
        <w:rPr>
          <w:rStyle w:val="a3"/>
          <w:color w:val="000000"/>
          <w:bdr w:val="none" w:sz="0" w:space="0" w:color="auto" w:frame="1"/>
        </w:rPr>
        <w:t xml:space="preserve"> </w:t>
      </w:r>
      <w:proofErr w:type="spellStart"/>
      <w:r w:rsidRPr="00026CCB">
        <w:rPr>
          <w:rStyle w:val="a3"/>
          <w:color w:val="000000"/>
          <w:bdr w:val="none" w:sz="0" w:space="0" w:color="auto" w:frame="1"/>
        </w:rPr>
        <w:t>українські</w:t>
      </w:r>
      <w:proofErr w:type="spellEnd"/>
      <w:r w:rsidRPr="00026CCB">
        <w:rPr>
          <w:rStyle w:val="a3"/>
          <w:color w:val="000000"/>
          <w:bdr w:val="none" w:sz="0" w:space="0" w:color="auto" w:frame="1"/>
        </w:rPr>
        <w:t xml:space="preserve"> </w:t>
      </w:r>
      <w:proofErr w:type="spellStart"/>
      <w:proofErr w:type="gramStart"/>
      <w:r w:rsidRPr="00026CCB">
        <w:rPr>
          <w:rStyle w:val="a3"/>
          <w:color w:val="000000"/>
          <w:bdr w:val="none" w:sz="0" w:space="0" w:color="auto" w:frame="1"/>
        </w:rPr>
        <w:t>п</w:t>
      </w:r>
      <w:proofErr w:type="gramEnd"/>
      <w:r w:rsidRPr="00026CCB">
        <w:rPr>
          <w:rStyle w:val="a3"/>
          <w:color w:val="000000"/>
          <w:bdr w:val="none" w:sz="0" w:space="0" w:color="auto" w:frame="1"/>
        </w:rPr>
        <w:t>ідприємства</w:t>
      </w:r>
      <w:proofErr w:type="spellEnd"/>
      <w:r w:rsidRPr="00026CCB">
        <w:rPr>
          <w:color w:val="000000"/>
        </w:rPr>
        <w:t>.</w:t>
      </w:r>
    </w:p>
    <w:p w14:paraId="657CB73B" w14:textId="77777777" w:rsidR="00026CCB" w:rsidRPr="00026CCB" w:rsidRDefault="00026CCB" w:rsidP="00026CCB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proofErr w:type="spellStart"/>
      <w:r w:rsidRPr="00026CCB">
        <w:rPr>
          <w:b/>
          <w:color w:val="000000"/>
        </w:rPr>
        <w:t>Концепції</w:t>
      </w:r>
      <w:proofErr w:type="spellEnd"/>
      <w:r w:rsidRPr="00026CCB">
        <w:rPr>
          <w:b/>
          <w:color w:val="000000"/>
        </w:rPr>
        <w:t xml:space="preserve"> </w:t>
      </w:r>
      <w:proofErr w:type="spellStart"/>
      <w:r w:rsidRPr="00026CCB">
        <w:rPr>
          <w:b/>
          <w:color w:val="000000"/>
        </w:rPr>
        <w:t>мають</w:t>
      </w:r>
      <w:proofErr w:type="spellEnd"/>
      <w:r w:rsidRPr="00026CCB">
        <w:rPr>
          <w:b/>
          <w:color w:val="000000"/>
        </w:rPr>
        <w:t xml:space="preserve"> бути </w:t>
      </w:r>
      <w:proofErr w:type="spellStart"/>
      <w:r w:rsidRPr="00026CCB">
        <w:rPr>
          <w:b/>
          <w:color w:val="000000"/>
        </w:rPr>
        <w:t>подані</w:t>
      </w:r>
      <w:proofErr w:type="spellEnd"/>
      <w:r w:rsidRPr="00026CCB">
        <w:rPr>
          <w:b/>
          <w:color w:val="000000"/>
        </w:rPr>
        <w:t> </w:t>
      </w:r>
      <w:r w:rsidRPr="00026CCB">
        <w:rPr>
          <w:rStyle w:val="a3"/>
          <w:color w:val="000000"/>
          <w:bdr w:val="none" w:sz="0" w:space="0" w:color="auto" w:frame="1"/>
        </w:rPr>
        <w:t xml:space="preserve">не </w:t>
      </w:r>
      <w:proofErr w:type="spellStart"/>
      <w:proofErr w:type="gramStart"/>
      <w:r w:rsidRPr="00026CCB">
        <w:rPr>
          <w:rStyle w:val="a3"/>
          <w:color w:val="000000"/>
          <w:bdr w:val="none" w:sz="0" w:space="0" w:color="auto" w:frame="1"/>
        </w:rPr>
        <w:t>п</w:t>
      </w:r>
      <w:proofErr w:type="gramEnd"/>
      <w:r w:rsidRPr="00026CCB">
        <w:rPr>
          <w:rStyle w:val="a3"/>
          <w:color w:val="000000"/>
          <w:bdr w:val="none" w:sz="0" w:space="0" w:color="auto" w:frame="1"/>
        </w:rPr>
        <w:t>ізніше</w:t>
      </w:r>
      <w:proofErr w:type="spellEnd"/>
      <w:r w:rsidRPr="00026CCB">
        <w:rPr>
          <w:color w:val="000000"/>
        </w:rPr>
        <w:t> </w:t>
      </w:r>
      <w:r w:rsidRPr="00026CCB">
        <w:rPr>
          <w:rStyle w:val="a3"/>
          <w:color w:val="000000"/>
          <w:bdr w:val="none" w:sz="0" w:space="0" w:color="auto" w:frame="1"/>
        </w:rPr>
        <w:t>29 лютого, 2024 року</w:t>
      </w:r>
      <w:r w:rsidRPr="00026CCB">
        <w:rPr>
          <w:color w:val="000000"/>
        </w:rPr>
        <w:t>.</w:t>
      </w:r>
    </w:p>
    <w:p w14:paraId="7C8E309D" w14:textId="77777777" w:rsidR="00026CCB" w:rsidRPr="00026CCB" w:rsidRDefault="00026CCB" w:rsidP="00026CCB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proofErr w:type="spellStart"/>
      <w:r w:rsidRPr="00026CCB">
        <w:rPr>
          <w:color w:val="000000"/>
        </w:rPr>
        <w:t>Загальна</w:t>
      </w:r>
      <w:proofErr w:type="spellEnd"/>
      <w:r w:rsidRPr="00026CCB">
        <w:rPr>
          <w:color w:val="000000"/>
        </w:rPr>
        <w:t xml:space="preserve"> сума </w:t>
      </w:r>
      <w:proofErr w:type="spellStart"/>
      <w:r w:rsidRPr="00026CCB">
        <w:rPr>
          <w:color w:val="000000"/>
        </w:rPr>
        <w:t>програми</w:t>
      </w:r>
      <w:proofErr w:type="spellEnd"/>
      <w:r w:rsidRPr="00026CCB">
        <w:rPr>
          <w:color w:val="000000"/>
        </w:rPr>
        <w:t xml:space="preserve"> </w:t>
      </w:r>
      <w:proofErr w:type="spellStart"/>
      <w:r w:rsidRPr="00026CCB">
        <w:rPr>
          <w:color w:val="000000"/>
        </w:rPr>
        <w:t>складає</w:t>
      </w:r>
      <w:proofErr w:type="spellEnd"/>
      <w:r w:rsidRPr="00026CCB">
        <w:rPr>
          <w:color w:val="000000"/>
        </w:rPr>
        <w:t xml:space="preserve"> 15 </w:t>
      </w:r>
      <w:proofErr w:type="spellStart"/>
      <w:r w:rsidRPr="00026CCB">
        <w:rPr>
          <w:color w:val="000000"/>
        </w:rPr>
        <w:t>мільйонів</w:t>
      </w:r>
      <w:proofErr w:type="spellEnd"/>
      <w:r w:rsidRPr="00026CCB">
        <w:rPr>
          <w:color w:val="000000"/>
        </w:rPr>
        <w:t xml:space="preserve"> </w:t>
      </w:r>
      <w:proofErr w:type="spellStart"/>
      <w:r w:rsidRPr="00026CCB">
        <w:rPr>
          <w:color w:val="000000"/>
        </w:rPr>
        <w:t>доларів</w:t>
      </w:r>
      <w:proofErr w:type="spellEnd"/>
      <w:r w:rsidRPr="00026CCB">
        <w:rPr>
          <w:color w:val="000000"/>
        </w:rPr>
        <w:t xml:space="preserve"> США. </w:t>
      </w:r>
      <w:proofErr w:type="spellStart"/>
      <w:proofErr w:type="gramStart"/>
      <w:r w:rsidRPr="00026CCB">
        <w:rPr>
          <w:color w:val="000000"/>
        </w:rPr>
        <w:t>Очіку</w:t>
      </w:r>
      <w:proofErr w:type="gramEnd"/>
      <w:r w:rsidRPr="00026CCB">
        <w:rPr>
          <w:color w:val="000000"/>
        </w:rPr>
        <w:t>ється</w:t>
      </w:r>
      <w:proofErr w:type="spellEnd"/>
      <w:r w:rsidRPr="00026CCB">
        <w:rPr>
          <w:color w:val="000000"/>
        </w:rPr>
        <w:t xml:space="preserve"> </w:t>
      </w:r>
      <w:proofErr w:type="spellStart"/>
      <w:r w:rsidRPr="00026CCB">
        <w:rPr>
          <w:color w:val="000000"/>
        </w:rPr>
        <w:t>надання</w:t>
      </w:r>
      <w:proofErr w:type="spellEnd"/>
      <w:r w:rsidRPr="00026CCB">
        <w:rPr>
          <w:color w:val="000000"/>
        </w:rPr>
        <w:t xml:space="preserve"> </w:t>
      </w:r>
      <w:proofErr w:type="spellStart"/>
      <w:r w:rsidRPr="00026CCB">
        <w:rPr>
          <w:color w:val="000000"/>
        </w:rPr>
        <w:t>грантових</w:t>
      </w:r>
      <w:proofErr w:type="spellEnd"/>
      <w:r w:rsidRPr="00026CCB">
        <w:rPr>
          <w:color w:val="000000"/>
        </w:rPr>
        <w:t xml:space="preserve"> </w:t>
      </w:r>
      <w:proofErr w:type="spellStart"/>
      <w:r w:rsidRPr="00026CCB">
        <w:rPr>
          <w:color w:val="000000"/>
        </w:rPr>
        <w:t>нагород</w:t>
      </w:r>
      <w:proofErr w:type="spellEnd"/>
      <w:r w:rsidRPr="00026CCB">
        <w:rPr>
          <w:color w:val="000000"/>
        </w:rPr>
        <w:t> </w:t>
      </w:r>
      <w:r w:rsidRPr="00026CCB">
        <w:rPr>
          <w:rStyle w:val="a3"/>
          <w:color w:val="000000"/>
          <w:bdr w:val="none" w:sz="0" w:space="0" w:color="auto" w:frame="1"/>
        </w:rPr>
        <w:t xml:space="preserve">в </w:t>
      </w:r>
      <w:proofErr w:type="spellStart"/>
      <w:r w:rsidRPr="00026CCB">
        <w:rPr>
          <w:rStyle w:val="a3"/>
          <w:color w:val="000000"/>
          <w:bdr w:val="none" w:sz="0" w:space="0" w:color="auto" w:frame="1"/>
        </w:rPr>
        <w:t>діапазоні</w:t>
      </w:r>
      <w:proofErr w:type="spellEnd"/>
      <w:r w:rsidRPr="00026CCB">
        <w:rPr>
          <w:rStyle w:val="a3"/>
          <w:color w:val="000000"/>
          <w:bdr w:val="none" w:sz="0" w:space="0" w:color="auto" w:frame="1"/>
        </w:rPr>
        <w:t xml:space="preserve"> 250,000.00 – 2,000,000.00 </w:t>
      </w:r>
      <w:proofErr w:type="spellStart"/>
      <w:r w:rsidRPr="00026CCB">
        <w:rPr>
          <w:rStyle w:val="a3"/>
          <w:color w:val="000000"/>
          <w:bdr w:val="none" w:sz="0" w:space="0" w:color="auto" w:frame="1"/>
        </w:rPr>
        <w:t>доларів</w:t>
      </w:r>
      <w:proofErr w:type="spellEnd"/>
      <w:r w:rsidRPr="00026CCB">
        <w:rPr>
          <w:rStyle w:val="a3"/>
          <w:color w:val="000000"/>
          <w:bdr w:val="none" w:sz="0" w:space="0" w:color="auto" w:frame="1"/>
        </w:rPr>
        <w:t xml:space="preserve"> США</w:t>
      </w:r>
      <w:r w:rsidRPr="00026CCB">
        <w:rPr>
          <w:color w:val="000000"/>
        </w:rPr>
        <w:t xml:space="preserve">. За результатами </w:t>
      </w:r>
      <w:proofErr w:type="spellStart"/>
      <w:r w:rsidRPr="00026CCB">
        <w:rPr>
          <w:color w:val="000000"/>
        </w:rPr>
        <w:t>реалізації</w:t>
      </w:r>
      <w:proofErr w:type="spellEnd"/>
      <w:r w:rsidRPr="00026CCB">
        <w:rPr>
          <w:color w:val="000000"/>
        </w:rPr>
        <w:t xml:space="preserve"> </w:t>
      </w:r>
      <w:proofErr w:type="spellStart"/>
      <w:r w:rsidRPr="00026CCB">
        <w:rPr>
          <w:color w:val="000000"/>
        </w:rPr>
        <w:t>концепцій</w:t>
      </w:r>
      <w:proofErr w:type="spellEnd"/>
      <w:r w:rsidRPr="00026CCB">
        <w:rPr>
          <w:color w:val="000000"/>
        </w:rPr>
        <w:t xml:space="preserve"> </w:t>
      </w:r>
      <w:proofErr w:type="spellStart"/>
      <w:proofErr w:type="gramStart"/>
      <w:r w:rsidRPr="00026CCB">
        <w:rPr>
          <w:color w:val="000000"/>
        </w:rPr>
        <w:t>п</w:t>
      </w:r>
      <w:proofErr w:type="gramEnd"/>
      <w:r w:rsidRPr="00026CCB">
        <w:rPr>
          <w:color w:val="000000"/>
        </w:rPr>
        <w:t>ідприємства-учасники</w:t>
      </w:r>
      <w:proofErr w:type="spellEnd"/>
      <w:r w:rsidRPr="00026CCB">
        <w:rPr>
          <w:color w:val="000000"/>
        </w:rPr>
        <w:t xml:space="preserve"> </w:t>
      </w:r>
      <w:proofErr w:type="spellStart"/>
      <w:r w:rsidRPr="00026CCB">
        <w:rPr>
          <w:color w:val="000000"/>
        </w:rPr>
        <w:t>мають</w:t>
      </w:r>
      <w:proofErr w:type="spellEnd"/>
      <w:r w:rsidRPr="00026CCB">
        <w:rPr>
          <w:color w:val="000000"/>
        </w:rPr>
        <w:t xml:space="preserve"> </w:t>
      </w:r>
      <w:proofErr w:type="spellStart"/>
      <w:r w:rsidRPr="00026CCB">
        <w:rPr>
          <w:color w:val="000000"/>
        </w:rPr>
        <w:t>досягти</w:t>
      </w:r>
      <w:proofErr w:type="spellEnd"/>
      <w:r w:rsidRPr="00026CCB">
        <w:rPr>
          <w:color w:val="000000"/>
        </w:rPr>
        <w:t xml:space="preserve"> </w:t>
      </w:r>
      <w:proofErr w:type="spellStart"/>
      <w:r w:rsidRPr="00026CCB">
        <w:rPr>
          <w:color w:val="000000"/>
        </w:rPr>
        <w:t>збільшення</w:t>
      </w:r>
      <w:proofErr w:type="spellEnd"/>
      <w:r w:rsidRPr="00026CCB">
        <w:rPr>
          <w:color w:val="000000"/>
        </w:rPr>
        <w:t xml:space="preserve"> </w:t>
      </w:r>
      <w:proofErr w:type="spellStart"/>
      <w:r w:rsidRPr="00026CCB">
        <w:rPr>
          <w:color w:val="000000"/>
        </w:rPr>
        <w:t>продажів</w:t>
      </w:r>
      <w:proofErr w:type="spellEnd"/>
      <w:r w:rsidRPr="00026CCB">
        <w:rPr>
          <w:color w:val="000000"/>
        </w:rPr>
        <w:t xml:space="preserve"> </w:t>
      </w:r>
      <w:proofErr w:type="spellStart"/>
      <w:r w:rsidRPr="00026CCB">
        <w:rPr>
          <w:color w:val="000000"/>
        </w:rPr>
        <w:t>принаймні</w:t>
      </w:r>
      <w:proofErr w:type="spellEnd"/>
      <w:r w:rsidRPr="00026CCB">
        <w:rPr>
          <w:color w:val="000000"/>
        </w:rPr>
        <w:t xml:space="preserve"> в </w:t>
      </w:r>
      <w:proofErr w:type="spellStart"/>
      <w:r w:rsidRPr="00026CCB">
        <w:rPr>
          <w:color w:val="000000"/>
        </w:rPr>
        <w:t>п’ятикратному</w:t>
      </w:r>
      <w:proofErr w:type="spellEnd"/>
      <w:r w:rsidRPr="00026CCB">
        <w:rPr>
          <w:color w:val="000000"/>
        </w:rPr>
        <w:t xml:space="preserve"> </w:t>
      </w:r>
      <w:proofErr w:type="spellStart"/>
      <w:r w:rsidRPr="00026CCB">
        <w:rPr>
          <w:color w:val="000000"/>
        </w:rPr>
        <w:t>обсязі</w:t>
      </w:r>
      <w:proofErr w:type="spellEnd"/>
      <w:r w:rsidRPr="00026CCB">
        <w:rPr>
          <w:color w:val="000000"/>
        </w:rPr>
        <w:t xml:space="preserve"> (</w:t>
      </w:r>
      <w:proofErr w:type="spellStart"/>
      <w:r w:rsidRPr="00026CCB">
        <w:rPr>
          <w:color w:val="000000"/>
        </w:rPr>
        <w:t>порівняльно</w:t>
      </w:r>
      <w:proofErr w:type="spellEnd"/>
      <w:r w:rsidRPr="00026CCB">
        <w:rPr>
          <w:color w:val="000000"/>
        </w:rPr>
        <w:t xml:space="preserve"> </w:t>
      </w:r>
      <w:proofErr w:type="spellStart"/>
      <w:r w:rsidRPr="00026CCB">
        <w:rPr>
          <w:color w:val="000000"/>
        </w:rPr>
        <w:t>із</w:t>
      </w:r>
      <w:proofErr w:type="spellEnd"/>
      <w:r w:rsidRPr="00026CCB">
        <w:rPr>
          <w:color w:val="000000"/>
        </w:rPr>
        <w:t xml:space="preserve"> сумою </w:t>
      </w:r>
      <w:proofErr w:type="spellStart"/>
      <w:r w:rsidRPr="00026CCB">
        <w:rPr>
          <w:color w:val="000000"/>
        </w:rPr>
        <w:t>запитуваної</w:t>
      </w:r>
      <w:proofErr w:type="spellEnd"/>
      <w:r w:rsidRPr="00026CCB">
        <w:rPr>
          <w:color w:val="000000"/>
        </w:rPr>
        <w:t xml:space="preserve"> </w:t>
      </w:r>
      <w:proofErr w:type="spellStart"/>
      <w:r w:rsidRPr="00026CCB">
        <w:rPr>
          <w:color w:val="000000"/>
        </w:rPr>
        <w:t>грантової</w:t>
      </w:r>
      <w:proofErr w:type="spellEnd"/>
      <w:r w:rsidRPr="00026CCB">
        <w:rPr>
          <w:color w:val="000000"/>
        </w:rPr>
        <w:t xml:space="preserve"> </w:t>
      </w:r>
      <w:proofErr w:type="spellStart"/>
      <w:r w:rsidRPr="00026CCB">
        <w:rPr>
          <w:color w:val="000000"/>
        </w:rPr>
        <w:t>підтримки</w:t>
      </w:r>
      <w:proofErr w:type="spellEnd"/>
      <w:r w:rsidRPr="00026CCB">
        <w:rPr>
          <w:color w:val="000000"/>
        </w:rPr>
        <w:t xml:space="preserve">). </w:t>
      </w:r>
      <w:proofErr w:type="spellStart"/>
      <w:r w:rsidRPr="00026CCB">
        <w:rPr>
          <w:color w:val="000000"/>
        </w:rPr>
        <w:t>Також</w:t>
      </w:r>
      <w:proofErr w:type="spellEnd"/>
      <w:r w:rsidRPr="00026CCB">
        <w:rPr>
          <w:color w:val="000000"/>
        </w:rPr>
        <w:t xml:space="preserve"> одним </w:t>
      </w:r>
      <w:proofErr w:type="spellStart"/>
      <w:r w:rsidRPr="00026CCB">
        <w:rPr>
          <w:color w:val="000000"/>
        </w:rPr>
        <w:t>із</w:t>
      </w:r>
      <w:proofErr w:type="spellEnd"/>
      <w:r w:rsidRPr="00026CCB">
        <w:rPr>
          <w:color w:val="000000"/>
        </w:rPr>
        <w:t xml:space="preserve"> </w:t>
      </w:r>
      <w:proofErr w:type="spellStart"/>
      <w:r w:rsidRPr="00026CCB">
        <w:rPr>
          <w:color w:val="000000"/>
        </w:rPr>
        <w:t>критеріїв</w:t>
      </w:r>
      <w:proofErr w:type="spellEnd"/>
      <w:r w:rsidRPr="00026CCB">
        <w:rPr>
          <w:color w:val="000000"/>
        </w:rPr>
        <w:t xml:space="preserve"> </w:t>
      </w:r>
      <w:proofErr w:type="spellStart"/>
      <w:r w:rsidRPr="00026CCB">
        <w:rPr>
          <w:color w:val="000000"/>
        </w:rPr>
        <w:t>оцінки</w:t>
      </w:r>
      <w:proofErr w:type="spellEnd"/>
      <w:r w:rsidRPr="00026CCB">
        <w:rPr>
          <w:color w:val="000000"/>
        </w:rPr>
        <w:t xml:space="preserve"> буде </w:t>
      </w:r>
      <w:proofErr w:type="spellStart"/>
      <w:r w:rsidRPr="00026CCB">
        <w:rPr>
          <w:color w:val="000000"/>
        </w:rPr>
        <w:t>кількість</w:t>
      </w:r>
      <w:proofErr w:type="spellEnd"/>
      <w:r w:rsidRPr="00026CCB">
        <w:rPr>
          <w:color w:val="000000"/>
        </w:rPr>
        <w:t xml:space="preserve"> </w:t>
      </w:r>
      <w:proofErr w:type="spellStart"/>
      <w:r w:rsidRPr="00026CCB">
        <w:rPr>
          <w:color w:val="000000"/>
        </w:rPr>
        <w:t>створених</w:t>
      </w:r>
      <w:proofErr w:type="spellEnd"/>
      <w:r w:rsidRPr="00026CCB">
        <w:rPr>
          <w:color w:val="000000"/>
        </w:rPr>
        <w:t xml:space="preserve"> </w:t>
      </w:r>
      <w:proofErr w:type="spellStart"/>
      <w:r w:rsidRPr="00026CCB">
        <w:rPr>
          <w:color w:val="000000"/>
        </w:rPr>
        <w:t>робочих</w:t>
      </w:r>
      <w:proofErr w:type="spellEnd"/>
      <w:r w:rsidRPr="00026CCB">
        <w:rPr>
          <w:color w:val="000000"/>
        </w:rPr>
        <w:t> </w:t>
      </w:r>
      <w:proofErr w:type="spellStart"/>
      <w:r w:rsidRPr="00026CCB">
        <w:rPr>
          <w:color w:val="000000"/>
        </w:rPr>
        <w:t>місць</w:t>
      </w:r>
      <w:proofErr w:type="spellEnd"/>
      <w:r w:rsidRPr="00026CCB">
        <w:rPr>
          <w:color w:val="000000"/>
        </w:rPr>
        <w:t>.</w:t>
      </w:r>
    </w:p>
    <w:p w14:paraId="75EC0399" w14:textId="77777777" w:rsidR="00026CCB" w:rsidRPr="00026CCB" w:rsidRDefault="00026CCB" w:rsidP="00026CCB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proofErr w:type="spellStart"/>
      <w:r w:rsidRPr="00026CCB">
        <w:rPr>
          <w:color w:val="000000"/>
        </w:rPr>
        <w:t>Важливою</w:t>
      </w:r>
      <w:proofErr w:type="spellEnd"/>
      <w:r w:rsidRPr="00026CCB">
        <w:rPr>
          <w:color w:val="000000"/>
        </w:rPr>
        <w:t xml:space="preserve"> </w:t>
      </w:r>
      <w:proofErr w:type="spellStart"/>
      <w:r w:rsidRPr="00026CCB">
        <w:rPr>
          <w:color w:val="000000"/>
        </w:rPr>
        <w:t>умовою</w:t>
      </w:r>
      <w:proofErr w:type="spellEnd"/>
      <w:r w:rsidRPr="00026CCB">
        <w:rPr>
          <w:color w:val="000000"/>
        </w:rPr>
        <w:t xml:space="preserve"> для </w:t>
      </w:r>
      <w:proofErr w:type="spellStart"/>
      <w:r w:rsidRPr="00026CCB">
        <w:rPr>
          <w:color w:val="000000"/>
        </w:rPr>
        <w:t>отримання</w:t>
      </w:r>
      <w:proofErr w:type="spellEnd"/>
      <w:r w:rsidRPr="00026CCB">
        <w:rPr>
          <w:color w:val="000000"/>
        </w:rPr>
        <w:t xml:space="preserve"> </w:t>
      </w:r>
      <w:proofErr w:type="spellStart"/>
      <w:r w:rsidRPr="00026CCB">
        <w:rPr>
          <w:color w:val="000000"/>
        </w:rPr>
        <w:t>грантових</w:t>
      </w:r>
      <w:proofErr w:type="spellEnd"/>
      <w:r w:rsidRPr="00026CCB">
        <w:rPr>
          <w:color w:val="000000"/>
        </w:rPr>
        <w:t xml:space="preserve"> </w:t>
      </w:r>
      <w:proofErr w:type="spellStart"/>
      <w:r w:rsidRPr="00026CCB">
        <w:rPr>
          <w:color w:val="000000"/>
        </w:rPr>
        <w:t>коштів</w:t>
      </w:r>
      <w:proofErr w:type="spellEnd"/>
      <w:r w:rsidRPr="00026CCB">
        <w:rPr>
          <w:color w:val="000000"/>
        </w:rPr>
        <w:t xml:space="preserve"> є </w:t>
      </w:r>
      <w:proofErr w:type="spellStart"/>
      <w:r w:rsidRPr="00026CCB">
        <w:rPr>
          <w:color w:val="000000"/>
        </w:rPr>
        <w:t>вкладення</w:t>
      </w:r>
      <w:proofErr w:type="spellEnd"/>
      <w:r w:rsidRPr="00026CCB">
        <w:rPr>
          <w:color w:val="000000"/>
        </w:rPr>
        <w:t xml:space="preserve"> </w:t>
      </w:r>
      <w:proofErr w:type="spellStart"/>
      <w:r w:rsidRPr="00026CCB">
        <w:rPr>
          <w:color w:val="000000"/>
        </w:rPr>
        <w:t>додаткових</w:t>
      </w:r>
      <w:proofErr w:type="spellEnd"/>
      <w:r w:rsidRPr="00026CCB">
        <w:rPr>
          <w:color w:val="000000"/>
        </w:rPr>
        <w:t xml:space="preserve"> </w:t>
      </w:r>
      <w:proofErr w:type="spellStart"/>
      <w:r w:rsidRPr="00026CCB">
        <w:rPr>
          <w:color w:val="000000"/>
        </w:rPr>
        <w:t>коштів</w:t>
      </w:r>
      <w:proofErr w:type="spellEnd"/>
      <w:r w:rsidRPr="00026CCB">
        <w:rPr>
          <w:color w:val="000000"/>
        </w:rPr>
        <w:t xml:space="preserve"> – </w:t>
      </w:r>
      <w:proofErr w:type="spellStart"/>
      <w:r w:rsidRPr="00026CCB">
        <w:rPr>
          <w:color w:val="000000"/>
        </w:rPr>
        <w:t>власних</w:t>
      </w:r>
      <w:proofErr w:type="spellEnd"/>
      <w:r w:rsidRPr="00026CCB">
        <w:rPr>
          <w:color w:val="000000"/>
        </w:rPr>
        <w:t xml:space="preserve"> </w:t>
      </w:r>
      <w:proofErr w:type="spellStart"/>
      <w:r w:rsidRPr="00026CCB">
        <w:rPr>
          <w:color w:val="000000"/>
        </w:rPr>
        <w:t>коштів</w:t>
      </w:r>
      <w:proofErr w:type="spellEnd"/>
      <w:r w:rsidRPr="00026CCB">
        <w:rPr>
          <w:color w:val="000000"/>
        </w:rPr>
        <w:t xml:space="preserve"> </w:t>
      </w:r>
      <w:proofErr w:type="spellStart"/>
      <w:proofErr w:type="gramStart"/>
      <w:r w:rsidRPr="00026CCB">
        <w:rPr>
          <w:color w:val="000000"/>
        </w:rPr>
        <w:t>п</w:t>
      </w:r>
      <w:proofErr w:type="gramEnd"/>
      <w:r w:rsidRPr="00026CCB">
        <w:rPr>
          <w:color w:val="000000"/>
        </w:rPr>
        <w:t>ідприємства</w:t>
      </w:r>
      <w:proofErr w:type="spellEnd"/>
      <w:r w:rsidRPr="00026CCB">
        <w:rPr>
          <w:color w:val="000000"/>
        </w:rPr>
        <w:t xml:space="preserve"> </w:t>
      </w:r>
      <w:proofErr w:type="spellStart"/>
      <w:r w:rsidRPr="00026CCB">
        <w:rPr>
          <w:color w:val="000000"/>
        </w:rPr>
        <w:t>або</w:t>
      </w:r>
      <w:proofErr w:type="spellEnd"/>
      <w:r w:rsidRPr="00026CCB">
        <w:rPr>
          <w:color w:val="000000"/>
        </w:rPr>
        <w:t xml:space="preserve"> </w:t>
      </w:r>
      <w:proofErr w:type="spellStart"/>
      <w:r w:rsidRPr="00026CCB">
        <w:rPr>
          <w:color w:val="000000"/>
        </w:rPr>
        <w:t>інших</w:t>
      </w:r>
      <w:proofErr w:type="spellEnd"/>
      <w:r w:rsidRPr="00026CCB">
        <w:rPr>
          <w:color w:val="000000"/>
        </w:rPr>
        <w:t xml:space="preserve"> </w:t>
      </w:r>
      <w:proofErr w:type="spellStart"/>
      <w:r w:rsidRPr="00026CCB">
        <w:rPr>
          <w:color w:val="000000"/>
        </w:rPr>
        <w:t>залучених</w:t>
      </w:r>
      <w:proofErr w:type="spellEnd"/>
      <w:r w:rsidRPr="00026CCB">
        <w:rPr>
          <w:color w:val="000000"/>
        </w:rPr>
        <w:t xml:space="preserve"> </w:t>
      </w:r>
      <w:proofErr w:type="spellStart"/>
      <w:r w:rsidRPr="00026CCB">
        <w:rPr>
          <w:color w:val="000000"/>
        </w:rPr>
        <w:t>підприємством</w:t>
      </w:r>
      <w:proofErr w:type="spellEnd"/>
      <w:r w:rsidRPr="00026CCB">
        <w:rPr>
          <w:color w:val="000000"/>
        </w:rPr>
        <w:t xml:space="preserve"> </w:t>
      </w:r>
      <w:proofErr w:type="spellStart"/>
      <w:r w:rsidRPr="00026CCB">
        <w:rPr>
          <w:color w:val="000000"/>
        </w:rPr>
        <w:t>ресурсів</w:t>
      </w:r>
      <w:proofErr w:type="spellEnd"/>
      <w:r w:rsidRPr="00026CCB">
        <w:rPr>
          <w:color w:val="000000"/>
        </w:rPr>
        <w:t xml:space="preserve">, </w:t>
      </w:r>
      <w:proofErr w:type="spellStart"/>
      <w:r w:rsidRPr="00026CCB">
        <w:rPr>
          <w:color w:val="000000"/>
        </w:rPr>
        <w:t>спрямованих</w:t>
      </w:r>
      <w:proofErr w:type="spellEnd"/>
      <w:r w:rsidRPr="00026CCB">
        <w:rPr>
          <w:color w:val="000000"/>
        </w:rPr>
        <w:t xml:space="preserve"> на </w:t>
      </w:r>
      <w:proofErr w:type="spellStart"/>
      <w:r w:rsidRPr="00026CCB">
        <w:rPr>
          <w:color w:val="000000"/>
        </w:rPr>
        <w:t>реалізацію</w:t>
      </w:r>
      <w:proofErr w:type="spellEnd"/>
      <w:r w:rsidRPr="00026CCB">
        <w:rPr>
          <w:color w:val="000000"/>
        </w:rPr>
        <w:t xml:space="preserve"> </w:t>
      </w:r>
      <w:proofErr w:type="spellStart"/>
      <w:r w:rsidRPr="00026CCB">
        <w:rPr>
          <w:color w:val="000000"/>
        </w:rPr>
        <w:t>концепції</w:t>
      </w:r>
      <w:proofErr w:type="spellEnd"/>
      <w:r w:rsidRPr="00026CCB">
        <w:rPr>
          <w:color w:val="000000"/>
        </w:rPr>
        <w:t xml:space="preserve"> та </w:t>
      </w:r>
      <w:proofErr w:type="spellStart"/>
      <w:r w:rsidRPr="00026CCB">
        <w:rPr>
          <w:color w:val="000000"/>
        </w:rPr>
        <w:t>досягнення</w:t>
      </w:r>
      <w:proofErr w:type="spellEnd"/>
      <w:r w:rsidRPr="00026CCB">
        <w:rPr>
          <w:color w:val="000000"/>
        </w:rPr>
        <w:t xml:space="preserve"> </w:t>
      </w:r>
      <w:proofErr w:type="spellStart"/>
      <w:r w:rsidRPr="00026CCB">
        <w:rPr>
          <w:color w:val="000000"/>
        </w:rPr>
        <w:t>цілей</w:t>
      </w:r>
      <w:proofErr w:type="spellEnd"/>
      <w:r w:rsidRPr="00026CCB">
        <w:rPr>
          <w:color w:val="000000"/>
        </w:rPr>
        <w:t xml:space="preserve"> зі </w:t>
      </w:r>
      <w:proofErr w:type="spellStart"/>
      <w:r w:rsidRPr="00026CCB">
        <w:rPr>
          <w:color w:val="000000"/>
        </w:rPr>
        <w:t>збільшення</w:t>
      </w:r>
      <w:proofErr w:type="spellEnd"/>
      <w:r w:rsidRPr="00026CCB">
        <w:rPr>
          <w:color w:val="000000"/>
        </w:rPr>
        <w:t xml:space="preserve"> </w:t>
      </w:r>
      <w:proofErr w:type="spellStart"/>
      <w:r w:rsidRPr="00026CCB">
        <w:rPr>
          <w:color w:val="000000"/>
        </w:rPr>
        <w:t>продажів</w:t>
      </w:r>
      <w:proofErr w:type="spellEnd"/>
      <w:r w:rsidRPr="00026CCB">
        <w:rPr>
          <w:color w:val="000000"/>
        </w:rPr>
        <w:t xml:space="preserve">, </w:t>
      </w:r>
      <w:proofErr w:type="spellStart"/>
      <w:r w:rsidRPr="00026CCB">
        <w:rPr>
          <w:color w:val="000000"/>
        </w:rPr>
        <w:t>експорту</w:t>
      </w:r>
      <w:proofErr w:type="spellEnd"/>
      <w:r w:rsidRPr="00026CCB">
        <w:rPr>
          <w:color w:val="000000"/>
        </w:rPr>
        <w:t xml:space="preserve"> та </w:t>
      </w:r>
      <w:proofErr w:type="spellStart"/>
      <w:r w:rsidRPr="00026CCB">
        <w:rPr>
          <w:color w:val="000000"/>
        </w:rPr>
        <w:t>створення</w:t>
      </w:r>
      <w:proofErr w:type="spellEnd"/>
      <w:r w:rsidRPr="00026CCB">
        <w:rPr>
          <w:color w:val="000000"/>
        </w:rPr>
        <w:t xml:space="preserve"> </w:t>
      </w:r>
      <w:proofErr w:type="spellStart"/>
      <w:r w:rsidRPr="00026CCB">
        <w:rPr>
          <w:color w:val="000000"/>
        </w:rPr>
        <w:t>нових</w:t>
      </w:r>
      <w:proofErr w:type="spellEnd"/>
      <w:r w:rsidRPr="00026CCB">
        <w:rPr>
          <w:color w:val="000000"/>
        </w:rPr>
        <w:t xml:space="preserve"> </w:t>
      </w:r>
      <w:proofErr w:type="spellStart"/>
      <w:r w:rsidRPr="00026CCB">
        <w:rPr>
          <w:color w:val="000000"/>
        </w:rPr>
        <w:t>робочих</w:t>
      </w:r>
      <w:proofErr w:type="spellEnd"/>
      <w:r w:rsidRPr="00026CCB">
        <w:rPr>
          <w:color w:val="000000"/>
        </w:rPr>
        <w:t> </w:t>
      </w:r>
      <w:proofErr w:type="spellStart"/>
      <w:r w:rsidRPr="00026CCB">
        <w:rPr>
          <w:color w:val="000000"/>
        </w:rPr>
        <w:t>місць</w:t>
      </w:r>
      <w:proofErr w:type="spellEnd"/>
      <w:r w:rsidRPr="00026CCB">
        <w:rPr>
          <w:color w:val="000000"/>
        </w:rPr>
        <w:t>.  </w:t>
      </w:r>
    </w:p>
    <w:p w14:paraId="7A52FB7D" w14:textId="77777777" w:rsidR="00026CCB" w:rsidRPr="00026CCB" w:rsidRDefault="00026CCB" w:rsidP="00026CCB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proofErr w:type="spellStart"/>
      <w:r w:rsidRPr="00026CCB">
        <w:rPr>
          <w:color w:val="000000"/>
        </w:rPr>
        <w:t>Орієнтовний</w:t>
      </w:r>
      <w:proofErr w:type="spellEnd"/>
      <w:r w:rsidRPr="00026CCB">
        <w:rPr>
          <w:color w:val="000000"/>
        </w:rPr>
        <w:t xml:space="preserve"> </w:t>
      </w:r>
      <w:proofErr w:type="spellStart"/>
      <w:r w:rsidRPr="00026CCB">
        <w:rPr>
          <w:color w:val="000000"/>
        </w:rPr>
        <w:t>мінімальний</w:t>
      </w:r>
      <w:proofErr w:type="spellEnd"/>
      <w:r w:rsidRPr="00026CCB">
        <w:rPr>
          <w:color w:val="000000"/>
        </w:rPr>
        <w:t xml:space="preserve"> </w:t>
      </w:r>
      <w:proofErr w:type="spellStart"/>
      <w:r w:rsidRPr="00026CCB">
        <w:rPr>
          <w:color w:val="000000"/>
        </w:rPr>
        <w:t>обсяг</w:t>
      </w:r>
      <w:proofErr w:type="spellEnd"/>
      <w:r w:rsidRPr="00026CCB">
        <w:rPr>
          <w:color w:val="000000"/>
        </w:rPr>
        <w:t xml:space="preserve"> </w:t>
      </w:r>
      <w:proofErr w:type="spellStart"/>
      <w:proofErr w:type="gramStart"/>
      <w:r w:rsidRPr="00026CCB">
        <w:rPr>
          <w:color w:val="000000"/>
        </w:rPr>
        <w:t>р</w:t>
      </w:r>
      <w:proofErr w:type="gramEnd"/>
      <w:r w:rsidRPr="00026CCB">
        <w:rPr>
          <w:color w:val="000000"/>
        </w:rPr>
        <w:t>ічних</w:t>
      </w:r>
      <w:proofErr w:type="spellEnd"/>
      <w:r w:rsidRPr="00026CCB">
        <w:rPr>
          <w:color w:val="000000"/>
        </w:rPr>
        <w:t xml:space="preserve"> </w:t>
      </w:r>
      <w:proofErr w:type="spellStart"/>
      <w:r w:rsidRPr="00026CCB">
        <w:rPr>
          <w:color w:val="000000"/>
        </w:rPr>
        <w:t>продажів</w:t>
      </w:r>
      <w:proofErr w:type="spellEnd"/>
      <w:r w:rsidRPr="00026CCB">
        <w:rPr>
          <w:color w:val="000000"/>
        </w:rPr>
        <w:t xml:space="preserve"> </w:t>
      </w:r>
      <w:proofErr w:type="spellStart"/>
      <w:r w:rsidRPr="00026CCB">
        <w:rPr>
          <w:color w:val="000000"/>
        </w:rPr>
        <w:t>учасників</w:t>
      </w:r>
      <w:proofErr w:type="spellEnd"/>
      <w:r w:rsidRPr="00026CCB">
        <w:rPr>
          <w:color w:val="000000"/>
        </w:rPr>
        <w:t xml:space="preserve"> </w:t>
      </w:r>
      <w:proofErr w:type="spellStart"/>
      <w:r w:rsidRPr="00026CCB">
        <w:rPr>
          <w:color w:val="000000"/>
        </w:rPr>
        <w:t>очікується</w:t>
      </w:r>
      <w:proofErr w:type="spellEnd"/>
      <w:r w:rsidRPr="00026CCB">
        <w:rPr>
          <w:color w:val="000000"/>
        </w:rPr>
        <w:t xml:space="preserve"> на </w:t>
      </w:r>
      <w:proofErr w:type="spellStart"/>
      <w:r w:rsidRPr="00026CCB">
        <w:rPr>
          <w:color w:val="000000"/>
        </w:rPr>
        <w:t>рівні</w:t>
      </w:r>
      <w:proofErr w:type="spellEnd"/>
      <w:r w:rsidRPr="00026CCB">
        <w:rPr>
          <w:color w:val="000000"/>
        </w:rPr>
        <w:t xml:space="preserve"> 8 </w:t>
      </w:r>
      <w:proofErr w:type="spellStart"/>
      <w:r w:rsidRPr="00026CCB">
        <w:rPr>
          <w:color w:val="000000"/>
        </w:rPr>
        <w:t>мільйонів</w:t>
      </w:r>
      <w:proofErr w:type="spellEnd"/>
      <w:r w:rsidRPr="00026CCB">
        <w:rPr>
          <w:color w:val="000000"/>
        </w:rPr>
        <w:t xml:space="preserve"> </w:t>
      </w:r>
      <w:proofErr w:type="spellStart"/>
      <w:r w:rsidRPr="00026CCB">
        <w:rPr>
          <w:color w:val="000000"/>
        </w:rPr>
        <w:t>доларів</w:t>
      </w:r>
      <w:proofErr w:type="spellEnd"/>
      <w:r w:rsidRPr="00026CCB">
        <w:rPr>
          <w:color w:val="000000"/>
        </w:rPr>
        <w:t xml:space="preserve"> США (в гривневому </w:t>
      </w:r>
      <w:proofErr w:type="spellStart"/>
      <w:r w:rsidRPr="00026CCB">
        <w:rPr>
          <w:color w:val="000000"/>
        </w:rPr>
        <w:t>еквіваленті</w:t>
      </w:r>
      <w:proofErr w:type="spellEnd"/>
      <w:r w:rsidRPr="00026CCB">
        <w:rPr>
          <w:color w:val="000000"/>
        </w:rPr>
        <w:t xml:space="preserve">). </w:t>
      </w:r>
      <w:proofErr w:type="spellStart"/>
      <w:r w:rsidRPr="00026CCB">
        <w:rPr>
          <w:color w:val="000000"/>
        </w:rPr>
        <w:t>Цей</w:t>
      </w:r>
      <w:proofErr w:type="spellEnd"/>
      <w:r w:rsidRPr="00026CCB">
        <w:rPr>
          <w:color w:val="000000"/>
        </w:rPr>
        <w:t xml:space="preserve"> </w:t>
      </w:r>
      <w:proofErr w:type="spellStart"/>
      <w:r w:rsidRPr="00026CCB">
        <w:rPr>
          <w:color w:val="000000"/>
        </w:rPr>
        <w:t>показник</w:t>
      </w:r>
      <w:proofErr w:type="spellEnd"/>
      <w:r w:rsidRPr="00026CCB">
        <w:rPr>
          <w:color w:val="000000"/>
        </w:rPr>
        <w:t xml:space="preserve"> є </w:t>
      </w:r>
      <w:proofErr w:type="spellStart"/>
      <w:r w:rsidRPr="00026CCB">
        <w:rPr>
          <w:color w:val="000000"/>
        </w:rPr>
        <w:t>важливим</w:t>
      </w:r>
      <w:proofErr w:type="spellEnd"/>
      <w:r w:rsidRPr="00026CCB">
        <w:rPr>
          <w:color w:val="000000"/>
        </w:rPr>
        <w:t xml:space="preserve"> з </w:t>
      </w:r>
      <w:proofErr w:type="spellStart"/>
      <w:r w:rsidRPr="00026CCB">
        <w:rPr>
          <w:color w:val="000000"/>
        </w:rPr>
        <w:t>огляду</w:t>
      </w:r>
      <w:proofErr w:type="spellEnd"/>
      <w:r w:rsidRPr="00026CCB">
        <w:rPr>
          <w:color w:val="000000"/>
        </w:rPr>
        <w:t xml:space="preserve"> на те, </w:t>
      </w:r>
      <w:proofErr w:type="spellStart"/>
      <w:r w:rsidRPr="00026CCB">
        <w:rPr>
          <w:color w:val="000000"/>
        </w:rPr>
        <w:t>що</w:t>
      </w:r>
      <w:proofErr w:type="spellEnd"/>
      <w:r w:rsidRPr="00026CCB">
        <w:rPr>
          <w:color w:val="000000"/>
        </w:rPr>
        <w:t xml:space="preserve"> </w:t>
      </w:r>
      <w:proofErr w:type="spellStart"/>
      <w:r w:rsidRPr="00026CCB">
        <w:rPr>
          <w:color w:val="000000"/>
        </w:rPr>
        <w:t>цільовий</w:t>
      </w:r>
      <w:proofErr w:type="spellEnd"/>
      <w:r w:rsidRPr="00026CCB">
        <w:rPr>
          <w:color w:val="000000"/>
        </w:rPr>
        <w:t xml:space="preserve"> </w:t>
      </w:r>
      <w:proofErr w:type="spellStart"/>
      <w:r w:rsidRPr="00026CCB">
        <w:rPr>
          <w:color w:val="000000"/>
        </w:rPr>
        <w:t>прирі</w:t>
      </w:r>
      <w:proofErr w:type="gramStart"/>
      <w:r w:rsidRPr="00026CCB">
        <w:rPr>
          <w:color w:val="000000"/>
        </w:rPr>
        <w:t>ст</w:t>
      </w:r>
      <w:proofErr w:type="spellEnd"/>
      <w:proofErr w:type="gramEnd"/>
      <w:r w:rsidRPr="00026CCB">
        <w:rPr>
          <w:color w:val="000000"/>
        </w:rPr>
        <w:t xml:space="preserve"> </w:t>
      </w:r>
      <w:proofErr w:type="spellStart"/>
      <w:r w:rsidRPr="00026CCB">
        <w:rPr>
          <w:color w:val="000000"/>
        </w:rPr>
        <w:t>продажів</w:t>
      </w:r>
      <w:proofErr w:type="spellEnd"/>
      <w:r w:rsidRPr="00026CCB">
        <w:rPr>
          <w:color w:val="000000"/>
        </w:rPr>
        <w:t xml:space="preserve"> за результатами </w:t>
      </w:r>
      <w:proofErr w:type="spellStart"/>
      <w:r w:rsidRPr="00026CCB">
        <w:rPr>
          <w:color w:val="000000"/>
        </w:rPr>
        <w:t>реалізації</w:t>
      </w:r>
      <w:proofErr w:type="spellEnd"/>
      <w:r w:rsidRPr="00026CCB">
        <w:rPr>
          <w:color w:val="000000"/>
        </w:rPr>
        <w:t xml:space="preserve"> </w:t>
      </w:r>
      <w:proofErr w:type="spellStart"/>
      <w:r w:rsidRPr="00026CCB">
        <w:rPr>
          <w:color w:val="000000"/>
        </w:rPr>
        <w:t>концепції</w:t>
      </w:r>
      <w:proofErr w:type="spellEnd"/>
      <w:r w:rsidRPr="00026CCB">
        <w:rPr>
          <w:color w:val="000000"/>
        </w:rPr>
        <w:t xml:space="preserve"> </w:t>
      </w:r>
      <w:proofErr w:type="spellStart"/>
      <w:r w:rsidRPr="00026CCB">
        <w:rPr>
          <w:color w:val="000000"/>
        </w:rPr>
        <w:t>має</w:t>
      </w:r>
      <w:proofErr w:type="spellEnd"/>
      <w:r w:rsidRPr="00026CCB">
        <w:rPr>
          <w:color w:val="000000"/>
        </w:rPr>
        <w:t xml:space="preserve"> </w:t>
      </w:r>
      <w:proofErr w:type="spellStart"/>
      <w:r w:rsidRPr="00026CCB">
        <w:rPr>
          <w:color w:val="000000"/>
        </w:rPr>
        <w:t>скласти</w:t>
      </w:r>
      <w:proofErr w:type="spellEnd"/>
      <w:r w:rsidRPr="00026CCB">
        <w:rPr>
          <w:color w:val="000000"/>
        </w:rPr>
        <w:t xml:space="preserve"> </w:t>
      </w:r>
      <w:proofErr w:type="spellStart"/>
      <w:r w:rsidRPr="00026CCB">
        <w:rPr>
          <w:color w:val="000000"/>
        </w:rPr>
        <w:t>мінімум</w:t>
      </w:r>
      <w:proofErr w:type="spellEnd"/>
      <w:r w:rsidRPr="00026CCB">
        <w:rPr>
          <w:color w:val="000000"/>
        </w:rPr>
        <w:t xml:space="preserve"> 2 </w:t>
      </w:r>
      <w:proofErr w:type="spellStart"/>
      <w:r w:rsidRPr="00026CCB">
        <w:rPr>
          <w:color w:val="000000"/>
        </w:rPr>
        <w:t>мільйони</w:t>
      </w:r>
      <w:proofErr w:type="spellEnd"/>
      <w:r w:rsidRPr="00026CCB">
        <w:rPr>
          <w:color w:val="000000"/>
        </w:rPr>
        <w:t xml:space="preserve"> </w:t>
      </w:r>
      <w:proofErr w:type="spellStart"/>
      <w:r w:rsidRPr="00026CCB">
        <w:rPr>
          <w:color w:val="000000"/>
        </w:rPr>
        <w:t>доларів</w:t>
      </w:r>
      <w:proofErr w:type="spellEnd"/>
      <w:r w:rsidRPr="00026CCB">
        <w:rPr>
          <w:color w:val="000000"/>
        </w:rPr>
        <w:t> США.</w:t>
      </w:r>
    </w:p>
    <w:p w14:paraId="5C86F4CD" w14:textId="77777777" w:rsidR="00026CCB" w:rsidRPr="00026CCB" w:rsidRDefault="00026CCB" w:rsidP="00026CCB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proofErr w:type="spellStart"/>
      <w:r w:rsidRPr="00026CCB">
        <w:rPr>
          <w:color w:val="000000"/>
        </w:rPr>
        <w:t>Надання</w:t>
      </w:r>
      <w:proofErr w:type="spellEnd"/>
      <w:r w:rsidRPr="00026CCB">
        <w:rPr>
          <w:color w:val="000000"/>
        </w:rPr>
        <w:t xml:space="preserve"> </w:t>
      </w:r>
      <w:proofErr w:type="spellStart"/>
      <w:r w:rsidRPr="00026CCB">
        <w:rPr>
          <w:color w:val="000000"/>
        </w:rPr>
        <w:t>грантових</w:t>
      </w:r>
      <w:proofErr w:type="spellEnd"/>
      <w:r w:rsidRPr="00026CCB">
        <w:rPr>
          <w:color w:val="000000"/>
        </w:rPr>
        <w:t xml:space="preserve"> </w:t>
      </w:r>
      <w:proofErr w:type="spellStart"/>
      <w:r w:rsidRPr="00026CCB">
        <w:rPr>
          <w:color w:val="000000"/>
        </w:rPr>
        <w:t>коштів</w:t>
      </w:r>
      <w:proofErr w:type="spellEnd"/>
      <w:r w:rsidRPr="00026CCB">
        <w:rPr>
          <w:color w:val="000000"/>
        </w:rPr>
        <w:t xml:space="preserve"> буде </w:t>
      </w:r>
      <w:proofErr w:type="spellStart"/>
      <w:r w:rsidRPr="00026CCB">
        <w:rPr>
          <w:color w:val="000000"/>
        </w:rPr>
        <w:t>відбуватися</w:t>
      </w:r>
      <w:proofErr w:type="spellEnd"/>
      <w:r w:rsidRPr="00026CCB">
        <w:rPr>
          <w:color w:val="000000"/>
        </w:rPr>
        <w:t xml:space="preserve"> </w:t>
      </w:r>
      <w:proofErr w:type="spellStart"/>
      <w:r w:rsidRPr="00026CCB">
        <w:rPr>
          <w:color w:val="000000"/>
        </w:rPr>
        <w:t>відповідно</w:t>
      </w:r>
      <w:proofErr w:type="spellEnd"/>
      <w:r w:rsidRPr="00026CCB">
        <w:rPr>
          <w:color w:val="000000"/>
        </w:rPr>
        <w:t xml:space="preserve"> до </w:t>
      </w:r>
      <w:proofErr w:type="spellStart"/>
      <w:r w:rsidRPr="00026CCB">
        <w:rPr>
          <w:color w:val="000000"/>
        </w:rPr>
        <w:t>певних</w:t>
      </w:r>
      <w:proofErr w:type="spellEnd"/>
      <w:r w:rsidRPr="00026CCB">
        <w:rPr>
          <w:color w:val="000000"/>
        </w:rPr>
        <w:t xml:space="preserve"> </w:t>
      </w:r>
      <w:proofErr w:type="spellStart"/>
      <w:r w:rsidRPr="00026CCB">
        <w:rPr>
          <w:color w:val="000000"/>
        </w:rPr>
        <w:t>досягнутих</w:t>
      </w:r>
      <w:proofErr w:type="spellEnd"/>
      <w:r w:rsidRPr="00026CCB">
        <w:rPr>
          <w:color w:val="000000"/>
        </w:rPr>
        <w:t xml:space="preserve"> </w:t>
      </w:r>
      <w:proofErr w:type="spellStart"/>
      <w:r w:rsidRPr="00026CCB">
        <w:rPr>
          <w:color w:val="000000"/>
        </w:rPr>
        <w:t>результатів</w:t>
      </w:r>
      <w:proofErr w:type="spellEnd"/>
      <w:r w:rsidRPr="00026CCB">
        <w:rPr>
          <w:color w:val="000000"/>
        </w:rPr>
        <w:t xml:space="preserve"> </w:t>
      </w:r>
      <w:proofErr w:type="spellStart"/>
      <w:r w:rsidRPr="00026CCB">
        <w:rPr>
          <w:color w:val="000000"/>
        </w:rPr>
        <w:t>згідно</w:t>
      </w:r>
      <w:proofErr w:type="spellEnd"/>
      <w:r w:rsidRPr="00026CCB">
        <w:rPr>
          <w:color w:val="000000"/>
        </w:rPr>
        <w:t xml:space="preserve"> з </w:t>
      </w:r>
      <w:proofErr w:type="spellStart"/>
      <w:r w:rsidRPr="00026CCB">
        <w:rPr>
          <w:color w:val="000000"/>
        </w:rPr>
        <w:t>вищезазначеними</w:t>
      </w:r>
      <w:proofErr w:type="spellEnd"/>
      <w:r w:rsidRPr="00026CCB">
        <w:rPr>
          <w:color w:val="000000"/>
        </w:rPr>
        <w:t xml:space="preserve"> </w:t>
      </w:r>
      <w:proofErr w:type="spellStart"/>
      <w:r w:rsidRPr="00026CCB">
        <w:rPr>
          <w:color w:val="000000"/>
        </w:rPr>
        <w:t>цілями</w:t>
      </w:r>
      <w:proofErr w:type="spellEnd"/>
      <w:r w:rsidRPr="00026CCB">
        <w:rPr>
          <w:color w:val="000000"/>
        </w:rPr>
        <w:t> </w:t>
      </w:r>
      <w:proofErr w:type="spellStart"/>
      <w:r w:rsidRPr="00026CCB">
        <w:rPr>
          <w:color w:val="000000"/>
        </w:rPr>
        <w:t>програми</w:t>
      </w:r>
      <w:proofErr w:type="spellEnd"/>
      <w:r w:rsidRPr="00026CCB">
        <w:rPr>
          <w:color w:val="000000"/>
        </w:rPr>
        <w:t>.</w:t>
      </w:r>
    </w:p>
    <w:p w14:paraId="406A4932" w14:textId="77777777" w:rsidR="00026CCB" w:rsidRPr="00026CCB" w:rsidRDefault="00026CCB" w:rsidP="00026CCB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proofErr w:type="spellStart"/>
      <w:r w:rsidRPr="00026CCB">
        <w:rPr>
          <w:color w:val="000000"/>
        </w:rPr>
        <w:t>Очікується</w:t>
      </w:r>
      <w:proofErr w:type="spellEnd"/>
      <w:r w:rsidRPr="00026CCB">
        <w:rPr>
          <w:color w:val="000000"/>
        </w:rPr>
        <w:t xml:space="preserve">, </w:t>
      </w:r>
      <w:proofErr w:type="spellStart"/>
      <w:r w:rsidRPr="00026CCB">
        <w:rPr>
          <w:color w:val="000000"/>
        </w:rPr>
        <w:t>що</w:t>
      </w:r>
      <w:proofErr w:type="spellEnd"/>
      <w:r w:rsidRPr="00026CCB">
        <w:rPr>
          <w:color w:val="000000"/>
        </w:rPr>
        <w:t xml:space="preserve"> </w:t>
      </w:r>
      <w:proofErr w:type="spellStart"/>
      <w:r w:rsidRPr="00026CCB">
        <w:rPr>
          <w:color w:val="000000"/>
        </w:rPr>
        <w:t>концепції</w:t>
      </w:r>
      <w:proofErr w:type="spellEnd"/>
      <w:r w:rsidRPr="00026CCB">
        <w:rPr>
          <w:color w:val="000000"/>
        </w:rPr>
        <w:t xml:space="preserve"> </w:t>
      </w:r>
      <w:proofErr w:type="spellStart"/>
      <w:r w:rsidRPr="00026CCB">
        <w:rPr>
          <w:color w:val="000000"/>
        </w:rPr>
        <w:t>будуть</w:t>
      </w:r>
      <w:proofErr w:type="spellEnd"/>
      <w:r w:rsidRPr="00026CCB">
        <w:rPr>
          <w:color w:val="000000"/>
        </w:rPr>
        <w:t xml:space="preserve"> </w:t>
      </w:r>
      <w:proofErr w:type="spellStart"/>
      <w:r w:rsidRPr="00026CCB">
        <w:rPr>
          <w:color w:val="000000"/>
        </w:rPr>
        <w:t>втілені</w:t>
      </w:r>
      <w:proofErr w:type="spellEnd"/>
      <w:r w:rsidRPr="00026CCB">
        <w:rPr>
          <w:color w:val="000000"/>
        </w:rPr>
        <w:t> </w:t>
      </w:r>
      <w:proofErr w:type="spellStart"/>
      <w:r w:rsidRPr="00026CCB">
        <w:rPr>
          <w:rStyle w:val="a3"/>
          <w:color w:val="000000"/>
          <w:bdr w:val="none" w:sz="0" w:space="0" w:color="auto" w:frame="1"/>
        </w:rPr>
        <w:t>впродовж</w:t>
      </w:r>
      <w:proofErr w:type="spellEnd"/>
      <w:r w:rsidRPr="00026CCB">
        <w:rPr>
          <w:rStyle w:val="a3"/>
          <w:color w:val="000000"/>
          <w:bdr w:val="none" w:sz="0" w:space="0" w:color="auto" w:frame="1"/>
        </w:rPr>
        <w:t xml:space="preserve"> 12-24 </w:t>
      </w:r>
      <w:proofErr w:type="spellStart"/>
      <w:r w:rsidRPr="00026CCB">
        <w:rPr>
          <w:rStyle w:val="a3"/>
          <w:color w:val="000000"/>
          <w:bdr w:val="none" w:sz="0" w:space="0" w:color="auto" w:frame="1"/>
        </w:rPr>
        <w:t>місяців</w:t>
      </w:r>
      <w:proofErr w:type="spellEnd"/>
      <w:r w:rsidRPr="00026CCB">
        <w:rPr>
          <w:color w:val="000000"/>
        </w:rPr>
        <w:t xml:space="preserve">. </w:t>
      </w:r>
      <w:proofErr w:type="spellStart"/>
      <w:r w:rsidRPr="00026CCB">
        <w:rPr>
          <w:color w:val="000000"/>
        </w:rPr>
        <w:t>Відбі</w:t>
      </w:r>
      <w:proofErr w:type="gramStart"/>
      <w:r w:rsidRPr="00026CCB">
        <w:rPr>
          <w:color w:val="000000"/>
        </w:rPr>
        <w:t>р</w:t>
      </w:r>
      <w:proofErr w:type="spellEnd"/>
      <w:proofErr w:type="gramEnd"/>
      <w:r w:rsidRPr="00026CCB">
        <w:rPr>
          <w:color w:val="000000"/>
        </w:rPr>
        <w:t xml:space="preserve"> буде </w:t>
      </w:r>
      <w:proofErr w:type="spellStart"/>
      <w:r w:rsidRPr="00026CCB">
        <w:rPr>
          <w:color w:val="000000"/>
        </w:rPr>
        <w:t>відбуватися</w:t>
      </w:r>
      <w:proofErr w:type="spellEnd"/>
      <w:r w:rsidRPr="00026CCB">
        <w:rPr>
          <w:color w:val="000000"/>
        </w:rPr>
        <w:t xml:space="preserve"> у два </w:t>
      </w:r>
      <w:proofErr w:type="spellStart"/>
      <w:r w:rsidRPr="00026CCB">
        <w:rPr>
          <w:color w:val="000000"/>
        </w:rPr>
        <w:t>етапи</w:t>
      </w:r>
      <w:proofErr w:type="spellEnd"/>
      <w:r w:rsidRPr="00026CCB">
        <w:rPr>
          <w:color w:val="000000"/>
        </w:rPr>
        <w:t xml:space="preserve">. Перший </w:t>
      </w:r>
      <w:proofErr w:type="spellStart"/>
      <w:r w:rsidRPr="00026CCB">
        <w:rPr>
          <w:color w:val="000000"/>
        </w:rPr>
        <w:t>етап</w:t>
      </w:r>
      <w:proofErr w:type="spellEnd"/>
      <w:r w:rsidRPr="00026CCB">
        <w:rPr>
          <w:color w:val="000000"/>
        </w:rPr>
        <w:t xml:space="preserve"> – </w:t>
      </w:r>
      <w:proofErr w:type="spellStart"/>
      <w:r w:rsidRPr="00026CCB">
        <w:rPr>
          <w:color w:val="000000"/>
        </w:rPr>
        <w:t>оцінювання</w:t>
      </w:r>
      <w:proofErr w:type="spellEnd"/>
      <w:r w:rsidRPr="00026CCB">
        <w:rPr>
          <w:color w:val="000000"/>
        </w:rPr>
        <w:t xml:space="preserve"> </w:t>
      </w:r>
      <w:proofErr w:type="spellStart"/>
      <w:r w:rsidRPr="00026CCB">
        <w:rPr>
          <w:color w:val="000000"/>
        </w:rPr>
        <w:t>концепцій</w:t>
      </w:r>
      <w:proofErr w:type="spellEnd"/>
      <w:r w:rsidRPr="00026CCB">
        <w:rPr>
          <w:color w:val="000000"/>
        </w:rPr>
        <w:t xml:space="preserve">. </w:t>
      </w:r>
      <w:proofErr w:type="spellStart"/>
      <w:r w:rsidRPr="00026CCB">
        <w:rPr>
          <w:color w:val="000000"/>
        </w:rPr>
        <w:t>Далі</w:t>
      </w:r>
      <w:proofErr w:type="spellEnd"/>
      <w:r w:rsidRPr="00026CCB">
        <w:rPr>
          <w:color w:val="000000"/>
        </w:rPr>
        <w:t xml:space="preserve"> </w:t>
      </w:r>
      <w:proofErr w:type="spellStart"/>
      <w:r w:rsidRPr="00026CCB">
        <w:rPr>
          <w:color w:val="000000"/>
        </w:rPr>
        <w:t>учасникам</w:t>
      </w:r>
      <w:proofErr w:type="spellEnd"/>
      <w:r w:rsidRPr="00026CCB">
        <w:rPr>
          <w:color w:val="000000"/>
        </w:rPr>
        <w:t xml:space="preserve">, </w:t>
      </w:r>
      <w:proofErr w:type="spellStart"/>
      <w:r w:rsidRPr="00026CCB">
        <w:rPr>
          <w:color w:val="000000"/>
        </w:rPr>
        <w:t>які</w:t>
      </w:r>
      <w:proofErr w:type="spellEnd"/>
      <w:r w:rsidRPr="00026CCB">
        <w:rPr>
          <w:color w:val="000000"/>
        </w:rPr>
        <w:t xml:space="preserve"> </w:t>
      </w:r>
      <w:proofErr w:type="spellStart"/>
      <w:r w:rsidRPr="00026CCB">
        <w:rPr>
          <w:color w:val="000000"/>
        </w:rPr>
        <w:t>презентують</w:t>
      </w:r>
      <w:proofErr w:type="spellEnd"/>
      <w:r w:rsidRPr="00026CCB">
        <w:rPr>
          <w:color w:val="000000"/>
        </w:rPr>
        <w:t xml:space="preserve"> </w:t>
      </w:r>
      <w:proofErr w:type="spellStart"/>
      <w:r w:rsidRPr="00026CCB">
        <w:rPr>
          <w:color w:val="000000"/>
        </w:rPr>
        <w:t>кращі</w:t>
      </w:r>
      <w:proofErr w:type="spellEnd"/>
      <w:r w:rsidRPr="00026CCB">
        <w:rPr>
          <w:color w:val="000000"/>
        </w:rPr>
        <w:t xml:space="preserve"> </w:t>
      </w:r>
      <w:proofErr w:type="spellStart"/>
      <w:r w:rsidRPr="00026CCB">
        <w:rPr>
          <w:color w:val="000000"/>
        </w:rPr>
        <w:t>концепції</w:t>
      </w:r>
      <w:proofErr w:type="spellEnd"/>
      <w:r w:rsidRPr="00026CCB">
        <w:rPr>
          <w:color w:val="000000"/>
        </w:rPr>
        <w:t xml:space="preserve"> </w:t>
      </w:r>
      <w:proofErr w:type="spellStart"/>
      <w:r w:rsidRPr="00026CCB">
        <w:rPr>
          <w:color w:val="000000"/>
        </w:rPr>
        <w:t>використання</w:t>
      </w:r>
      <w:proofErr w:type="spellEnd"/>
      <w:r w:rsidRPr="00026CCB">
        <w:rPr>
          <w:color w:val="000000"/>
        </w:rPr>
        <w:t xml:space="preserve"> </w:t>
      </w:r>
      <w:proofErr w:type="spellStart"/>
      <w:r w:rsidRPr="00026CCB">
        <w:rPr>
          <w:color w:val="000000"/>
        </w:rPr>
        <w:t>грантових</w:t>
      </w:r>
      <w:proofErr w:type="spellEnd"/>
      <w:r w:rsidRPr="00026CCB">
        <w:rPr>
          <w:color w:val="000000"/>
        </w:rPr>
        <w:t xml:space="preserve"> </w:t>
      </w:r>
      <w:proofErr w:type="spellStart"/>
      <w:r w:rsidRPr="00026CCB">
        <w:rPr>
          <w:color w:val="000000"/>
        </w:rPr>
        <w:t>коштів</w:t>
      </w:r>
      <w:proofErr w:type="spellEnd"/>
      <w:r w:rsidRPr="00026CCB">
        <w:rPr>
          <w:color w:val="000000"/>
        </w:rPr>
        <w:t xml:space="preserve"> з </w:t>
      </w:r>
      <w:proofErr w:type="spellStart"/>
      <w:r w:rsidRPr="00026CCB">
        <w:rPr>
          <w:color w:val="000000"/>
        </w:rPr>
        <w:t>огляду</w:t>
      </w:r>
      <w:proofErr w:type="spellEnd"/>
      <w:r w:rsidRPr="00026CCB">
        <w:rPr>
          <w:color w:val="000000"/>
        </w:rPr>
        <w:t xml:space="preserve"> на </w:t>
      </w:r>
      <w:proofErr w:type="spellStart"/>
      <w:r w:rsidRPr="00026CCB">
        <w:rPr>
          <w:color w:val="000000"/>
        </w:rPr>
        <w:t>досягнення</w:t>
      </w:r>
      <w:proofErr w:type="spellEnd"/>
      <w:r w:rsidRPr="00026CCB">
        <w:rPr>
          <w:color w:val="000000"/>
        </w:rPr>
        <w:t xml:space="preserve"> </w:t>
      </w:r>
      <w:proofErr w:type="spellStart"/>
      <w:r w:rsidRPr="00026CCB">
        <w:rPr>
          <w:color w:val="000000"/>
        </w:rPr>
        <w:t>цілей</w:t>
      </w:r>
      <w:proofErr w:type="spellEnd"/>
      <w:r w:rsidRPr="00026CCB">
        <w:rPr>
          <w:color w:val="000000"/>
        </w:rPr>
        <w:t xml:space="preserve"> </w:t>
      </w:r>
      <w:proofErr w:type="spellStart"/>
      <w:r w:rsidRPr="00026CCB">
        <w:rPr>
          <w:color w:val="000000"/>
        </w:rPr>
        <w:t>програми</w:t>
      </w:r>
      <w:proofErr w:type="spellEnd"/>
      <w:r w:rsidRPr="00026CCB">
        <w:rPr>
          <w:color w:val="000000"/>
        </w:rPr>
        <w:t xml:space="preserve">, буде </w:t>
      </w:r>
      <w:proofErr w:type="spellStart"/>
      <w:r w:rsidRPr="00026CCB">
        <w:rPr>
          <w:color w:val="000000"/>
        </w:rPr>
        <w:t>запропоновано</w:t>
      </w:r>
      <w:proofErr w:type="spellEnd"/>
      <w:r w:rsidRPr="00026CCB">
        <w:rPr>
          <w:color w:val="000000"/>
        </w:rPr>
        <w:t xml:space="preserve"> подати </w:t>
      </w:r>
      <w:proofErr w:type="spellStart"/>
      <w:r w:rsidRPr="00026CCB">
        <w:rPr>
          <w:color w:val="000000"/>
        </w:rPr>
        <w:t>деталізовані</w:t>
      </w:r>
      <w:proofErr w:type="spellEnd"/>
      <w:r w:rsidRPr="00026CCB">
        <w:rPr>
          <w:color w:val="000000"/>
        </w:rPr>
        <w:t xml:space="preserve"> </w:t>
      </w:r>
      <w:proofErr w:type="spellStart"/>
      <w:r w:rsidRPr="00026CCB">
        <w:rPr>
          <w:color w:val="000000"/>
        </w:rPr>
        <w:t>грантові</w:t>
      </w:r>
      <w:proofErr w:type="spellEnd"/>
      <w:r w:rsidRPr="00026CCB">
        <w:rPr>
          <w:color w:val="000000"/>
        </w:rPr>
        <w:t> заявки.</w:t>
      </w:r>
    </w:p>
    <w:p w14:paraId="7FBAB7A1" w14:textId="77777777" w:rsidR="00026CCB" w:rsidRDefault="00026CCB" w:rsidP="00026CCB">
      <w:pPr>
        <w:pStyle w:val="2"/>
        <w:shd w:val="clear" w:color="auto" w:fill="FFFFFF"/>
        <w:spacing w:before="0" w:line="240" w:lineRule="auto"/>
        <w:ind w:firstLine="567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026CCB">
        <w:rPr>
          <w:rFonts w:ascii="Times New Roman" w:hAnsi="Times New Roman" w:cs="Times New Roman"/>
          <w:color w:val="FF652A"/>
          <w:sz w:val="24"/>
          <w:szCs w:val="24"/>
        </w:rPr>
        <w:t>Файли</w:t>
      </w:r>
      <w:proofErr w:type="spellEnd"/>
      <w:r>
        <w:rPr>
          <w:rFonts w:ascii="Times New Roman" w:hAnsi="Times New Roman" w:cs="Times New Roman"/>
          <w:color w:val="FF652A"/>
          <w:sz w:val="24"/>
          <w:szCs w:val="24"/>
          <w:lang w:val="en-US"/>
        </w:rPr>
        <w:t xml:space="preserve">: </w:t>
      </w:r>
      <w:hyperlink r:id="rId9" w:history="1">
        <w:r w:rsidRPr="00026CCB">
          <w:rPr>
            <w:rStyle w:val="a4"/>
            <w:rFonts w:ascii="Times New Roman" w:hAnsi="Times New Roman" w:cs="Times New Roman"/>
            <w:color w:val="1E3F76"/>
            <w:sz w:val="24"/>
            <w:szCs w:val="24"/>
            <w:u w:val="none"/>
            <w:bdr w:val="none" w:sz="0" w:space="0" w:color="auto" w:frame="1"/>
            <w:lang w:val="en-US"/>
          </w:rPr>
          <w:t> rfc_ibr-001_for_business_growth.pdf   </w:t>
        </w:r>
      </w:hyperlink>
    </w:p>
    <w:p w14:paraId="1EB9AAA7" w14:textId="77777777" w:rsidR="00026CCB" w:rsidRDefault="00026CCB" w:rsidP="00026CCB">
      <w:pPr>
        <w:pStyle w:val="2"/>
        <w:shd w:val="clear" w:color="auto" w:fill="FFFFFF"/>
        <w:spacing w:before="0" w:line="240" w:lineRule="auto"/>
        <w:ind w:firstLine="567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</w:t>
      </w:r>
      <w:hyperlink r:id="rId10" w:history="1">
        <w:r w:rsidRPr="00026CCB">
          <w:rPr>
            <w:rStyle w:val="a4"/>
            <w:rFonts w:ascii="Times New Roman" w:hAnsi="Times New Roman" w:cs="Times New Roman"/>
            <w:color w:val="1E3F76"/>
            <w:sz w:val="24"/>
            <w:szCs w:val="24"/>
            <w:u w:val="none"/>
            <w:bdr w:val="none" w:sz="0" w:space="0" w:color="auto" w:frame="1"/>
            <w:lang w:val="en-US"/>
          </w:rPr>
          <w:t> </w:t>
        </w:r>
      </w:hyperlink>
      <w:hyperlink r:id="rId11" w:history="1">
        <w:r w:rsidRPr="00026CCB">
          <w:rPr>
            <w:rStyle w:val="a4"/>
            <w:rFonts w:ascii="Times New Roman" w:hAnsi="Times New Roman" w:cs="Times New Roman"/>
            <w:color w:val="1E3F76"/>
            <w:sz w:val="24"/>
            <w:szCs w:val="24"/>
            <w:u w:val="none"/>
            <w:bdr w:val="none" w:sz="0" w:space="0" w:color="auto" w:frame="1"/>
            <w:lang w:val="en-US"/>
          </w:rPr>
          <w:t>annex_a_concept_note_template.docx   </w:t>
        </w:r>
      </w:hyperlink>
    </w:p>
    <w:p w14:paraId="4D88E543" w14:textId="0F9BECAC" w:rsidR="00AC307C" w:rsidRDefault="00026CCB" w:rsidP="00026CCB">
      <w:pPr>
        <w:pStyle w:val="2"/>
        <w:shd w:val="clear" w:color="auto" w:fill="FFFFFF"/>
        <w:spacing w:before="0" w:line="240" w:lineRule="auto"/>
        <w:ind w:firstLine="567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</w:t>
      </w:r>
      <w:hyperlink r:id="rId12" w:history="1">
        <w:r w:rsidRPr="00026CCB">
          <w:rPr>
            <w:rStyle w:val="a4"/>
            <w:rFonts w:ascii="Times New Roman" w:hAnsi="Times New Roman" w:cs="Times New Roman"/>
            <w:color w:val="1E3F76"/>
            <w:sz w:val="24"/>
            <w:szCs w:val="24"/>
            <w:u w:val="none"/>
            <w:bdr w:val="none" w:sz="0" w:space="0" w:color="auto" w:frame="1"/>
            <w:lang w:val="en-US"/>
          </w:rPr>
          <w:t> rfc_annex_b_questions_and_answers.pdf </w:t>
        </w:r>
      </w:hyperlink>
    </w:p>
    <w:p w14:paraId="7E534103" w14:textId="77777777" w:rsidR="00026CCB" w:rsidRDefault="00026CCB" w:rsidP="00026C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444BD90" w14:textId="3587B90F" w:rsidR="00026CCB" w:rsidRPr="00026CCB" w:rsidRDefault="00026CCB" w:rsidP="00026C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6CCB">
        <w:rPr>
          <w:rFonts w:ascii="Times New Roman" w:hAnsi="Times New Roman" w:cs="Times New Roman"/>
          <w:sz w:val="24"/>
          <w:szCs w:val="24"/>
          <w:lang w:val="uk-UA"/>
        </w:rPr>
        <w:t xml:space="preserve">Концепції мають бути подані не пізніше 29 лютого 2024 року  електронною поштою на адресу: </w:t>
      </w:r>
      <w:hyperlink r:id="rId13" w:history="1">
        <w:r w:rsidRPr="00ED7235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IBR_Grants@dai.com</w:t>
        </w:r>
      </w:hyperlink>
      <w:r w:rsidRPr="00026CCB">
        <w:rPr>
          <w:rFonts w:ascii="Times New Roman" w:hAnsi="Times New Roman" w:cs="Times New Roman"/>
          <w:sz w:val="24"/>
          <w:szCs w:val="24"/>
          <w:lang w:val="uk-UA"/>
        </w:rPr>
        <w:t xml:space="preserve">. У темі листа електронною поштою має бути назва вашої організації, а потім зазначено </w:t>
      </w:r>
      <w:r w:rsidRPr="00026CCB">
        <w:rPr>
          <w:rFonts w:ascii="Times New Roman" w:hAnsi="Times New Roman" w:cs="Times New Roman"/>
          <w:sz w:val="24"/>
          <w:szCs w:val="24"/>
        </w:rPr>
        <w:t>“</w:t>
      </w:r>
      <w:r w:rsidRPr="00026CCB">
        <w:rPr>
          <w:rFonts w:ascii="Times New Roman" w:hAnsi="Times New Roman" w:cs="Times New Roman"/>
          <w:sz w:val="24"/>
          <w:szCs w:val="24"/>
          <w:lang w:val="uk-UA"/>
        </w:rPr>
        <w:t>ЗПК-IBR001</w:t>
      </w:r>
      <w:r w:rsidRPr="00026CCB">
        <w:rPr>
          <w:rFonts w:ascii="Times New Roman" w:hAnsi="Times New Roman" w:cs="Times New Roman"/>
          <w:sz w:val="24"/>
          <w:szCs w:val="24"/>
        </w:rPr>
        <w:t>”</w:t>
      </w:r>
      <w:r w:rsidRPr="00026CC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C291FD9" w14:textId="77777777" w:rsidR="00026CCB" w:rsidRPr="00026CCB" w:rsidRDefault="00026CCB" w:rsidP="00026CC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14:paraId="68BCDB97" w14:textId="70B775D6" w:rsidR="00026CCB" w:rsidRPr="00026CCB" w:rsidRDefault="00026CCB" w:rsidP="00026CC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026CCB">
        <w:rPr>
          <w:rFonts w:ascii="Times New Roman" w:hAnsi="Times New Roman" w:cs="Times New Roman"/>
          <w:sz w:val="24"/>
          <w:szCs w:val="24"/>
          <w:lang w:val="uk-UA"/>
        </w:rPr>
        <w:lastRenderedPageBreak/>
        <w:t>Онлайн-зустріч для запитань і відповідей: 16 січня 2024 року о 14:30 за київським часом. Прохання зареєструватися на зустріч для запитань і відповідей за цим посиланням. Реєстрація закінчиться о 22:00 за київським часом 15 січня 2024 року.</w:t>
      </w:r>
    </w:p>
    <w:p w14:paraId="228879FE" w14:textId="77777777" w:rsidR="00026CCB" w:rsidRPr="00026CCB" w:rsidRDefault="00026CCB" w:rsidP="00026CC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14:paraId="1F51C027" w14:textId="0D2DEA71" w:rsidR="00156DCF" w:rsidRDefault="00AC307C" w:rsidP="00026CCB">
      <w:pPr>
        <w:pStyle w:val="a5"/>
        <w:spacing w:before="0" w:beforeAutospacing="0" w:after="0" w:afterAutospacing="0"/>
        <w:ind w:firstLine="567"/>
        <w:jc w:val="both"/>
        <w:rPr>
          <w:rStyle w:val="a3"/>
          <w:color w:val="000000" w:themeColor="text1"/>
          <w:sz w:val="26"/>
          <w:szCs w:val="26"/>
          <w:lang w:val="uk-UA"/>
        </w:rPr>
      </w:pPr>
      <w:r>
        <w:rPr>
          <w:rStyle w:val="a3"/>
          <w:color w:val="000000" w:themeColor="text1"/>
          <w:sz w:val="26"/>
          <w:szCs w:val="26"/>
          <w:lang w:val="uk-UA"/>
        </w:rPr>
        <w:t>ІнфоДжерело</w:t>
      </w:r>
      <w:r w:rsidR="00AA3B96" w:rsidRPr="00991992">
        <w:rPr>
          <w:rStyle w:val="a3"/>
          <w:color w:val="000000" w:themeColor="text1"/>
          <w:sz w:val="26"/>
          <w:szCs w:val="26"/>
          <w:lang w:val="uk-UA"/>
        </w:rPr>
        <w:t>:</w:t>
      </w:r>
      <w:r w:rsidR="00DD0285" w:rsidRPr="00991992">
        <w:rPr>
          <w:rStyle w:val="a3"/>
          <w:color w:val="000000" w:themeColor="text1"/>
          <w:sz w:val="26"/>
          <w:szCs w:val="26"/>
          <w:lang w:val="uk-UA"/>
        </w:rPr>
        <w:t xml:space="preserve"> </w:t>
      </w:r>
      <w:hyperlink r:id="rId14" w:history="1">
        <w:r w:rsidR="00026CCB" w:rsidRPr="00ED7235">
          <w:rPr>
            <w:rStyle w:val="a4"/>
            <w:sz w:val="26"/>
            <w:szCs w:val="26"/>
            <w:lang w:val="uk-UA"/>
          </w:rPr>
          <w:t>https://gurt.org.ua/news/grants/94034/</w:t>
        </w:r>
      </w:hyperlink>
      <w:r w:rsidR="00026CCB" w:rsidRPr="00026CCB">
        <w:rPr>
          <w:rStyle w:val="a3"/>
          <w:b w:val="0"/>
          <w:color w:val="000000" w:themeColor="text1"/>
          <w:sz w:val="26"/>
          <w:szCs w:val="26"/>
        </w:rPr>
        <w:t xml:space="preserve">, </w:t>
      </w:r>
      <w:r w:rsidR="00026CCB">
        <w:rPr>
          <w:rStyle w:val="a3"/>
          <w:color w:val="000000" w:themeColor="text1"/>
          <w:sz w:val="26"/>
          <w:szCs w:val="26"/>
          <w:lang w:val="uk-UA"/>
        </w:rPr>
        <w:t xml:space="preserve"> </w:t>
      </w:r>
    </w:p>
    <w:p w14:paraId="755AABFF" w14:textId="4E014A34" w:rsidR="00026CCB" w:rsidRPr="00026CCB" w:rsidRDefault="00026CCB" w:rsidP="00026CCB">
      <w:pPr>
        <w:pStyle w:val="a5"/>
        <w:spacing w:before="0" w:beforeAutospacing="0" w:after="0" w:afterAutospacing="0"/>
        <w:ind w:firstLine="567"/>
        <w:jc w:val="both"/>
        <w:rPr>
          <w:rStyle w:val="a3"/>
          <w:color w:val="000000" w:themeColor="text1"/>
          <w:lang w:val="uk-UA"/>
        </w:rPr>
      </w:pPr>
      <w:hyperlink r:id="rId15" w:history="1">
        <w:r w:rsidRPr="00ED7235">
          <w:rPr>
            <w:rStyle w:val="a4"/>
          </w:rPr>
          <w:t>https</w:t>
        </w:r>
        <w:r w:rsidRPr="00ED7235">
          <w:rPr>
            <w:rStyle w:val="a4"/>
            <w:lang w:val="uk-UA"/>
          </w:rPr>
          <w:t>://</w:t>
        </w:r>
        <w:r w:rsidRPr="00ED7235">
          <w:rPr>
            <w:rStyle w:val="a4"/>
          </w:rPr>
          <w:t>www</w:t>
        </w:r>
        <w:r w:rsidRPr="00ED7235">
          <w:rPr>
            <w:rStyle w:val="a4"/>
            <w:lang w:val="uk-UA"/>
          </w:rPr>
          <w:t>.</w:t>
        </w:r>
        <w:r w:rsidRPr="00ED7235">
          <w:rPr>
            <w:rStyle w:val="a4"/>
          </w:rPr>
          <w:t>prostir</w:t>
        </w:r>
        <w:r w:rsidRPr="00ED7235">
          <w:rPr>
            <w:rStyle w:val="a4"/>
            <w:lang w:val="uk-UA"/>
          </w:rPr>
          <w:t>.</w:t>
        </w:r>
        <w:r w:rsidRPr="00ED7235">
          <w:rPr>
            <w:rStyle w:val="a4"/>
          </w:rPr>
          <w:t>ua</w:t>
        </w:r>
        <w:r w:rsidRPr="00ED7235">
          <w:rPr>
            <w:rStyle w:val="a4"/>
            <w:lang w:val="uk-UA"/>
          </w:rPr>
          <w:t>/?</w:t>
        </w:r>
        <w:r w:rsidRPr="00ED7235">
          <w:rPr>
            <w:rStyle w:val="a4"/>
          </w:rPr>
          <w:t>grants</w:t>
        </w:r>
        <w:r w:rsidRPr="00ED7235">
          <w:rPr>
            <w:rStyle w:val="a4"/>
            <w:lang w:val="uk-UA"/>
          </w:rPr>
          <w:t>=</w:t>
        </w:r>
        <w:r w:rsidRPr="00ED7235">
          <w:rPr>
            <w:rStyle w:val="a4"/>
          </w:rPr>
          <w:t>do</w:t>
        </w:r>
        <w:r w:rsidRPr="00ED7235">
          <w:rPr>
            <w:rStyle w:val="a4"/>
            <w:lang w:val="uk-UA"/>
          </w:rPr>
          <w:t>-</w:t>
        </w:r>
        <w:r w:rsidRPr="00ED7235">
          <w:rPr>
            <w:rStyle w:val="a4"/>
          </w:rPr>
          <w:t>uvahy</w:t>
        </w:r>
        <w:r w:rsidRPr="00ED7235">
          <w:rPr>
            <w:rStyle w:val="a4"/>
            <w:lang w:val="uk-UA"/>
          </w:rPr>
          <w:t>-</w:t>
        </w:r>
        <w:r w:rsidRPr="00ED7235">
          <w:rPr>
            <w:rStyle w:val="a4"/>
          </w:rPr>
          <w:t>serednih</w:t>
        </w:r>
        <w:r w:rsidRPr="00ED7235">
          <w:rPr>
            <w:rStyle w:val="a4"/>
            <w:lang w:val="uk-UA"/>
          </w:rPr>
          <w:t>-</w:t>
        </w:r>
        <w:r w:rsidRPr="00ED7235">
          <w:rPr>
            <w:rStyle w:val="a4"/>
          </w:rPr>
          <w:t>ta</w:t>
        </w:r>
        <w:r w:rsidRPr="00ED7235">
          <w:rPr>
            <w:rStyle w:val="a4"/>
            <w:lang w:val="uk-UA"/>
          </w:rPr>
          <w:t>-</w:t>
        </w:r>
        <w:r w:rsidRPr="00ED7235">
          <w:rPr>
            <w:rStyle w:val="a4"/>
          </w:rPr>
          <w:t>velykyh</w:t>
        </w:r>
        <w:r w:rsidRPr="00ED7235">
          <w:rPr>
            <w:rStyle w:val="a4"/>
            <w:lang w:val="uk-UA"/>
          </w:rPr>
          <w:t>-</w:t>
        </w:r>
        <w:r w:rsidRPr="00ED7235">
          <w:rPr>
            <w:rStyle w:val="a4"/>
          </w:rPr>
          <w:t>pidpryjemstv</w:t>
        </w:r>
        <w:r w:rsidRPr="00ED7235">
          <w:rPr>
            <w:rStyle w:val="a4"/>
            <w:lang w:val="uk-UA"/>
          </w:rPr>
          <w:t>-</w:t>
        </w:r>
        <w:r w:rsidRPr="00ED7235">
          <w:rPr>
            <w:rStyle w:val="a4"/>
          </w:rPr>
          <w:t>nova</w:t>
        </w:r>
        <w:r w:rsidRPr="00ED7235">
          <w:rPr>
            <w:rStyle w:val="a4"/>
            <w:lang w:val="uk-UA"/>
          </w:rPr>
          <w:t>-</w:t>
        </w:r>
        <w:r w:rsidRPr="00ED7235">
          <w:rPr>
            <w:rStyle w:val="a4"/>
          </w:rPr>
          <w:t>hrantova</w:t>
        </w:r>
        <w:r w:rsidRPr="00ED7235">
          <w:rPr>
            <w:rStyle w:val="a4"/>
            <w:lang w:val="uk-UA"/>
          </w:rPr>
          <w:t>-</w:t>
        </w:r>
        <w:r w:rsidRPr="00ED7235">
          <w:rPr>
            <w:rStyle w:val="a4"/>
          </w:rPr>
          <w:t>prohrama</w:t>
        </w:r>
        <w:r w:rsidRPr="00ED7235">
          <w:rPr>
            <w:rStyle w:val="a4"/>
            <w:lang w:val="uk-UA"/>
          </w:rPr>
          <w:t>-</w:t>
        </w:r>
        <w:r w:rsidRPr="00ED7235">
          <w:rPr>
            <w:rStyle w:val="a4"/>
          </w:rPr>
          <w:t>vid</w:t>
        </w:r>
        <w:r w:rsidRPr="00ED7235">
          <w:rPr>
            <w:rStyle w:val="a4"/>
            <w:lang w:val="uk-UA"/>
          </w:rPr>
          <w:t>-</w:t>
        </w:r>
        <w:r w:rsidRPr="00ED7235">
          <w:rPr>
            <w:rStyle w:val="a4"/>
          </w:rPr>
          <w:t>projektu</w:t>
        </w:r>
        <w:r w:rsidRPr="00ED7235">
          <w:rPr>
            <w:rStyle w:val="a4"/>
            <w:lang w:val="uk-UA"/>
          </w:rPr>
          <w:t>-</w:t>
        </w:r>
        <w:r w:rsidRPr="00ED7235">
          <w:rPr>
            <w:rStyle w:val="a4"/>
          </w:rPr>
          <w:t>usaid</w:t>
        </w:r>
        <w:r w:rsidRPr="00ED7235">
          <w:rPr>
            <w:rStyle w:val="a4"/>
            <w:lang w:val="uk-UA"/>
          </w:rPr>
          <w:t>-</w:t>
        </w:r>
        <w:r w:rsidRPr="00ED7235">
          <w:rPr>
            <w:rStyle w:val="a4"/>
          </w:rPr>
          <w:t>investytsiji</w:t>
        </w:r>
        <w:r w:rsidRPr="00ED7235">
          <w:rPr>
            <w:rStyle w:val="a4"/>
            <w:lang w:val="uk-UA"/>
          </w:rPr>
          <w:t>-</w:t>
        </w:r>
        <w:r w:rsidRPr="00ED7235">
          <w:rPr>
            <w:rStyle w:val="a4"/>
          </w:rPr>
          <w:t>dlya</w:t>
        </w:r>
        <w:r w:rsidRPr="00ED7235">
          <w:rPr>
            <w:rStyle w:val="a4"/>
            <w:lang w:val="uk-UA"/>
          </w:rPr>
          <w:t>-</w:t>
        </w:r>
        <w:r w:rsidRPr="00ED7235">
          <w:rPr>
            <w:rStyle w:val="a4"/>
          </w:rPr>
          <w:t>stijkosti</w:t>
        </w:r>
        <w:r w:rsidRPr="00ED7235">
          <w:rPr>
            <w:rStyle w:val="a4"/>
            <w:lang w:val="uk-UA"/>
          </w:rPr>
          <w:t>-</w:t>
        </w:r>
        <w:r w:rsidRPr="00ED7235">
          <w:rPr>
            <w:rStyle w:val="a4"/>
          </w:rPr>
          <w:t>biznesu</w:t>
        </w:r>
      </w:hyperlink>
      <w:r>
        <w:rPr>
          <w:rStyle w:val="a3"/>
          <w:color w:val="000000" w:themeColor="text1"/>
          <w:lang w:val="uk-UA"/>
        </w:rPr>
        <w:t xml:space="preserve"> </w:t>
      </w:r>
    </w:p>
    <w:p w14:paraId="3ADA9BD4" w14:textId="77777777" w:rsidR="0078069D" w:rsidRPr="00026CCB" w:rsidRDefault="0078069D" w:rsidP="00026CCB">
      <w:pPr>
        <w:pStyle w:val="a5"/>
        <w:spacing w:before="0" w:beforeAutospacing="0" w:after="0" w:afterAutospacing="0"/>
        <w:ind w:firstLine="567"/>
        <w:jc w:val="both"/>
        <w:rPr>
          <w:bCs/>
          <w:color w:val="000000" w:themeColor="text1"/>
          <w:spacing w:val="-2"/>
          <w:sz w:val="26"/>
          <w:szCs w:val="26"/>
          <w:lang w:val="uk-UA"/>
        </w:rPr>
      </w:pPr>
    </w:p>
    <w:sectPr w:rsidR="0078069D" w:rsidRPr="00026CCB" w:rsidSect="00026CCB">
      <w:headerReference w:type="default" r:id="rId16"/>
      <w:pgSz w:w="11906" w:h="16838"/>
      <w:pgMar w:top="567" w:right="424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4A9394" w14:textId="77777777" w:rsidR="009552AB" w:rsidRDefault="009552AB" w:rsidP="00A950B2">
      <w:pPr>
        <w:spacing w:after="0" w:line="240" w:lineRule="auto"/>
      </w:pPr>
      <w:r>
        <w:separator/>
      </w:r>
    </w:p>
  </w:endnote>
  <w:endnote w:type="continuationSeparator" w:id="0">
    <w:p w14:paraId="5E973AFF" w14:textId="77777777" w:rsidR="009552AB" w:rsidRDefault="009552AB" w:rsidP="00A95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8A6C77" w14:textId="77777777" w:rsidR="009552AB" w:rsidRDefault="009552AB" w:rsidP="00A950B2">
      <w:pPr>
        <w:spacing w:after="0" w:line="240" w:lineRule="auto"/>
      </w:pPr>
      <w:r>
        <w:separator/>
      </w:r>
    </w:p>
  </w:footnote>
  <w:footnote w:type="continuationSeparator" w:id="0">
    <w:p w14:paraId="4185989B" w14:textId="77777777" w:rsidR="009552AB" w:rsidRDefault="009552AB" w:rsidP="00A95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7770870"/>
      <w:docPartObj>
        <w:docPartGallery w:val="Page Numbers (Top of Page)"/>
        <w:docPartUnique/>
      </w:docPartObj>
    </w:sdtPr>
    <w:sdtEndPr/>
    <w:sdtContent>
      <w:p w14:paraId="5255A5E8" w14:textId="77777777" w:rsidR="00DE1934" w:rsidRDefault="00DE193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2199">
          <w:rPr>
            <w:noProof/>
          </w:rPr>
          <w:t>2</w:t>
        </w:r>
        <w:r>
          <w:fldChar w:fldCharType="end"/>
        </w:r>
      </w:p>
    </w:sdtContent>
  </w:sdt>
  <w:p w14:paraId="3ACAA41A" w14:textId="77777777" w:rsidR="00DE1934" w:rsidRDefault="00DE193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B33A1"/>
    <w:multiLevelType w:val="multilevel"/>
    <w:tmpl w:val="A4CE0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4384A"/>
    <w:multiLevelType w:val="hybridMultilevel"/>
    <w:tmpl w:val="51FE0C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6C7F54"/>
    <w:multiLevelType w:val="multilevel"/>
    <w:tmpl w:val="1C0C7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AE4A1D"/>
    <w:multiLevelType w:val="multilevel"/>
    <w:tmpl w:val="241A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294EB2"/>
    <w:multiLevelType w:val="multilevel"/>
    <w:tmpl w:val="8DB25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3E030E"/>
    <w:multiLevelType w:val="multilevel"/>
    <w:tmpl w:val="B23C2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E14564"/>
    <w:multiLevelType w:val="multilevel"/>
    <w:tmpl w:val="8A5A3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E40588"/>
    <w:multiLevelType w:val="multilevel"/>
    <w:tmpl w:val="B48E5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FC0762"/>
    <w:multiLevelType w:val="multilevel"/>
    <w:tmpl w:val="D6728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662653"/>
    <w:multiLevelType w:val="multilevel"/>
    <w:tmpl w:val="0C58F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C1697E"/>
    <w:multiLevelType w:val="multilevel"/>
    <w:tmpl w:val="8ECA7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B3685A"/>
    <w:multiLevelType w:val="multilevel"/>
    <w:tmpl w:val="238E5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5C6442"/>
    <w:multiLevelType w:val="multilevel"/>
    <w:tmpl w:val="E7C28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6E70A1"/>
    <w:multiLevelType w:val="multilevel"/>
    <w:tmpl w:val="55E21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7C3865"/>
    <w:multiLevelType w:val="multilevel"/>
    <w:tmpl w:val="93AA7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B2784F"/>
    <w:multiLevelType w:val="multilevel"/>
    <w:tmpl w:val="8F648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053B94"/>
    <w:multiLevelType w:val="multilevel"/>
    <w:tmpl w:val="CB6CA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EF7BD5"/>
    <w:multiLevelType w:val="multilevel"/>
    <w:tmpl w:val="F15CD9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C16F4C"/>
    <w:multiLevelType w:val="multilevel"/>
    <w:tmpl w:val="F272B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C47766F"/>
    <w:multiLevelType w:val="multilevel"/>
    <w:tmpl w:val="AA2E2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DB0EED"/>
    <w:multiLevelType w:val="multilevel"/>
    <w:tmpl w:val="7EF286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3581A7E"/>
    <w:multiLevelType w:val="hybridMultilevel"/>
    <w:tmpl w:val="02CCB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190ECF"/>
    <w:multiLevelType w:val="multilevel"/>
    <w:tmpl w:val="980208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47D78B5"/>
    <w:multiLevelType w:val="multilevel"/>
    <w:tmpl w:val="0F442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99A24C4"/>
    <w:multiLevelType w:val="multilevel"/>
    <w:tmpl w:val="6D387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F797D88"/>
    <w:multiLevelType w:val="multilevel"/>
    <w:tmpl w:val="18AE4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40D09B9"/>
    <w:multiLevelType w:val="multilevel"/>
    <w:tmpl w:val="4D867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58F5C61"/>
    <w:multiLevelType w:val="hybridMultilevel"/>
    <w:tmpl w:val="94061C3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7E04E6"/>
    <w:multiLevelType w:val="multilevel"/>
    <w:tmpl w:val="4F7A6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BAA1942"/>
    <w:multiLevelType w:val="multilevel"/>
    <w:tmpl w:val="38A0C1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BE03DF1"/>
    <w:multiLevelType w:val="multilevel"/>
    <w:tmpl w:val="FE4681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12977B8"/>
    <w:multiLevelType w:val="multilevel"/>
    <w:tmpl w:val="4B963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1EE0303"/>
    <w:multiLevelType w:val="multilevel"/>
    <w:tmpl w:val="57AEFF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8A10AD1"/>
    <w:multiLevelType w:val="multilevel"/>
    <w:tmpl w:val="621C2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EFA09F1"/>
    <w:multiLevelType w:val="multilevel"/>
    <w:tmpl w:val="144ADC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FBD44E5"/>
    <w:multiLevelType w:val="multilevel"/>
    <w:tmpl w:val="A99C6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6"/>
  </w:num>
  <w:num w:numId="3">
    <w:abstractNumId w:val="1"/>
  </w:num>
  <w:num w:numId="4">
    <w:abstractNumId w:val="7"/>
  </w:num>
  <w:num w:numId="5">
    <w:abstractNumId w:val="16"/>
  </w:num>
  <w:num w:numId="6">
    <w:abstractNumId w:val="3"/>
  </w:num>
  <w:num w:numId="7">
    <w:abstractNumId w:val="13"/>
  </w:num>
  <w:num w:numId="8">
    <w:abstractNumId w:val="23"/>
  </w:num>
  <w:num w:numId="9">
    <w:abstractNumId w:val="33"/>
  </w:num>
  <w:num w:numId="10">
    <w:abstractNumId w:val="37"/>
  </w:num>
  <w:num w:numId="11">
    <w:abstractNumId w:val="14"/>
  </w:num>
  <w:num w:numId="12">
    <w:abstractNumId w:val="9"/>
  </w:num>
  <w:num w:numId="13">
    <w:abstractNumId w:val="25"/>
  </w:num>
  <w:num w:numId="14">
    <w:abstractNumId w:val="35"/>
  </w:num>
  <w:num w:numId="15">
    <w:abstractNumId w:val="21"/>
  </w:num>
  <w:num w:numId="16">
    <w:abstractNumId w:val="2"/>
  </w:num>
  <w:num w:numId="17">
    <w:abstractNumId w:val="20"/>
  </w:num>
  <w:num w:numId="18">
    <w:abstractNumId w:val="10"/>
  </w:num>
  <w:num w:numId="19">
    <w:abstractNumId w:val="4"/>
  </w:num>
  <w:num w:numId="20">
    <w:abstractNumId w:val="18"/>
  </w:num>
  <w:num w:numId="21">
    <w:abstractNumId w:val="19"/>
  </w:num>
  <w:num w:numId="22">
    <w:abstractNumId w:val="0"/>
  </w:num>
  <w:num w:numId="23">
    <w:abstractNumId w:val="32"/>
  </w:num>
  <w:num w:numId="24">
    <w:abstractNumId w:val="22"/>
  </w:num>
  <w:num w:numId="25">
    <w:abstractNumId w:val="12"/>
  </w:num>
  <w:num w:numId="26">
    <w:abstractNumId w:val="31"/>
  </w:num>
  <w:num w:numId="27">
    <w:abstractNumId w:val="15"/>
  </w:num>
  <w:num w:numId="28">
    <w:abstractNumId w:val="30"/>
  </w:num>
  <w:num w:numId="29">
    <w:abstractNumId w:val="5"/>
  </w:num>
  <w:num w:numId="30">
    <w:abstractNumId w:val="11"/>
  </w:num>
  <w:num w:numId="31">
    <w:abstractNumId w:val="8"/>
  </w:num>
  <w:num w:numId="32">
    <w:abstractNumId w:val="26"/>
  </w:num>
  <w:num w:numId="33">
    <w:abstractNumId w:val="34"/>
  </w:num>
  <w:num w:numId="34">
    <w:abstractNumId w:val="24"/>
  </w:num>
  <w:num w:numId="35">
    <w:abstractNumId w:val="27"/>
  </w:num>
  <w:num w:numId="36">
    <w:abstractNumId w:val="36"/>
  </w:num>
  <w:num w:numId="37">
    <w:abstractNumId w:val="29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13782"/>
    <w:rsid w:val="00026CCB"/>
    <w:rsid w:val="00054D4D"/>
    <w:rsid w:val="000736D4"/>
    <w:rsid w:val="000A0F6C"/>
    <w:rsid w:val="000D0489"/>
    <w:rsid w:val="000E5AB8"/>
    <w:rsid w:val="00103CD9"/>
    <w:rsid w:val="00156DCF"/>
    <w:rsid w:val="001601AE"/>
    <w:rsid w:val="0016223D"/>
    <w:rsid w:val="001E778C"/>
    <w:rsid w:val="002021C6"/>
    <w:rsid w:val="00205863"/>
    <w:rsid w:val="0020735E"/>
    <w:rsid w:val="002147C3"/>
    <w:rsid w:val="00292827"/>
    <w:rsid w:val="003003AC"/>
    <w:rsid w:val="003039F5"/>
    <w:rsid w:val="00337BAC"/>
    <w:rsid w:val="00366C70"/>
    <w:rsid w:val="003911C1"/>
    <w:rsid w:val="004A4B2C"/>
    <w:rsid w:val="004B4F70"/>
    <w:rsid w:val="00502199"/>
    <w:rsid w:val="005339D9"/>
    <w:rsid w:val="0054271B"/>
    <w:rsid w:val="0059356F"/>
    <w:rsid w:val="005A500F"/>
    <w:rsid w:val="005B6877"/>
    <w:rsid w:val="005E0DAB"/>
    <w:rsid w:val="005F08E7"/>
    <w:rsid w:val="006D20FF"/>
    <w:rsid w:val="0078069D"/>
    <w:rsid w:val="007B1C0A"/>
    <w:rsid w:val="008173F4"/>
    <w:rsid w:val="00834E03"/>
    <w:rsid w:val="00874A21"/>
    <w:rsid w:val="00892617"/>
    <w:rsid w:val="008966F0"/>
    <w:rsid w:val="00904B50"/>
    <w:rsid w:val="00926910"/>
    <w:rsid w:val="009552AB"/>
    <w:rsid w:val="00962A5C"/>
    <w:rsid w:val="00991992"/>
    <w:rsid w:val="009A0FB7"/>
    <w:rsid w:val="009A5FB1"/>
    <w:rsid w:val="00A151F3"/>
    <w:rsid w:val="00A24077"/>
    <w:rsid w:val="00A61818"/>
    <w:rsid w:val="00A71D88"/>
    <w:rsid w:val="00A8776D"/>
    <w:rsid w:val="00A950B2"/>
    <w:rsid w:val="00AA355B"/>
    <w:rsid w:val="00AA3B96"/>
    <w:rsid w:val="00AC19E9"/>
    <w:rsid w:val="00AC307C"/>
    <w:rsid w:val="00AF0D8E"/>
    <w:rsid w:val="00AF6CAF"/>
    <w:rsid w:val="00B67BEB"/>
    <w:rsid w:val="00B905F0"/>
    <w:rsid w:val="00BD5282"/>
    <w:rsid w:val="00C23B19"/>
    <w:rsid w:val="00C61639"/>
    <w:rsid w:val="00C638FD"/>
    <w:rsid w:val="00C931F4"/>
    <w:rsid w:val="00CB51B8"/>
    <w:rsid w:val="00CE2278"/>
    <w:rsid w:val="00D22C6A"/>
    <w:rsid w:val="00D6326C"/>
    <w:rsid w:val="00D71B54"/>
    <w:rsid w:val="00DD0285"/>
    <w:rsid w:val="00DD3996"/>
    <w:rsid w:val="00DE1934"/>
    <w:rsid w:val="00EB35AD"/>
    <w:rsid w:val="00ED7369"/>
    <w:rsid w:val="00EE1AF3"/>
    <w:rsid w:val="00F14A74"/>
    <w:rsid w:val="00F43923"/>
    <w:rsid w:val="00F760CE"/>
    <w:rsid w:val="00F82E00"/>
    <w:rsid w:val="00F832FB"/>
    <w:rsid w:val="00F834F0"/>
    <w:rsid w:val="00F93F47"/>
    <w:rsid w:val="00FA0365"/>
    <w:rsid w:val="00FA0EE5"/>
    <w:rsid w:val="00FA6788"/>
    <w:rsid w:val="00FB04D1"/>
    <w:rsid w:val="00FE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42F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19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23B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905F0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A95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50B2"/>
  </w:style>
  <w:style w:type="paragraph" w:styleId="a9">
    <w:name w:val="footer"/>
    <w:basedOn w:val="a"/>
    <w:link w:val="aa"/>
    <w:uiPriority w:val="99"/>
    <w:unhideWhenUsed/>
    <w:rsid w:val="00A95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50B2"/>
  </w:style>
  <w:style w:type="character" w:customStyle="1" w:styleId="UnresolvedMention">
    <w:name w:val="Unresolved Mention"/>
    <w:basedOn w:val="a0"/>
    <w:uiPriority w:val="99"/>
    <w:semiHidden/>
    <w:unhideWhenUsed/>
    <w:rsid w:val="00AF0D8E"/>
    <w:rPr>
      <w:color w:val="605E5C"/>
      <w:shd w:val="clear" w:color="auto" w:fill="E1DFDD"/>
    </w:rPr>
  </w:style>
  <w:style w:type="character" w:customStyle="1" w:styleId="caps">
    <w:name w:val="caps"/>
    <w:basedOn w:val="a0"/>
    <w:rsid w:val="003911C1"/>
  </w:style>
  <w:style w:type="character" w:customStyle="1" w:styleId="xt0psk2">
    <w:name w:val="xt0psk2"/>
    <w:basedOn w:val="a0"/>
    <w:rsid w:val="003911C1"/>
  </w:style>
  <w:style w:type="paragraph" w:customStyle="1" w:styleId="mcetaggedbr">
    <w:name w:val="_mce_tagged_br"/>
    <w:basedOn w:val="a"/>
    <w:rsid w:val="00391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9919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rticleinfo">
    <w:name w:val="article_info"/>
    <w:basedOn w:val="a"/>
    <w:rsid w:val="00991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rticleperex">
    <w:name w:val="article_perex"/>
    <w:basedOn w:val="a"/>
    <w:rsid w:val="00991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link-label">
    <w:name w:val="link-label"/>
    <w:basedOn w:val="a0"/>
    <w:rsid w:val="00991992"/>
  </w:style>
  <w:style w:type="character" w:customStyle="1" w:styleId="link-info">
    <w:name w:val="link-info"/>
    <w:basedOn w:val="a0"/>
    <w:rsid w:val="00991992"/>
  </w:style>
  <w:style w:type="paragraph" w:styleId="ab">
    <w:name w:val="Balloon Text"/>
    <w:basedOn w:val="a"/>
    <w:link w:val="ac"/>
    <w:uiPriority w:val="99"/>
    <w:semiHidden/>
    <w:unhideWhenUsed/>
    <w:rsid w:val="00991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91992"/>
    <w:rPr>
      <w:rFonts w:ascii="Tahoma" w:hAnsi="Tahoma" w:cs="Tahoma"/>
      <w:sz w:val="16"/>
      <w:szCs w:val="16"/>
    </w:rPr>
  </w:style>
  <w:style w:type="character" w:styleId="ad">
    <w:name w:val="Emphasis"/>
    <w:basedOn w:val="a0"/>
    <w:uiPriority w:val="20"/>
    <w:qFormat/>
    <w:rsid w:val="00F93F47"/>
    <w:rPr>
      <w:i/>
      <w:iCs/>
    </w:rPr>
  </w:style>
  <w:style w:type="paragraph" w:styleId="ae">
    <w:name w:val="List Paragraph"/>
    <w:basedOn w:val="a"/>
    <w:uiPriority w:val="34"/>
    <w:qFormat/>
    <w:rsid w:val="00103CD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23B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19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23B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905F0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A95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50B2"/>
  </w:style>
  <w:style w:type="paragraph" w:styleId="a9">
    <w:name w:val="footer"/>
    <w:basedOn w:val="a"/>
    <w:link w:val="aa"/>
    <w:uiPriority w:val="99"/>
    <w:unhideWhenUsed/>
    <w:rsid w:val="00A95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50B2"/>
  </w:style>
  <w:style w:type="character" w:customStyle="1" w:styleId="UnresolvedMention">
    <w:name w:val="Unresolved Mention"/>
    <w:basedOn w:val="a0"/>
    <w:uiPriority w:val="99"/>
    <w:semiHidden/>
    <w:unhideWhenUsed/>
    <w:rsid w:val="00AF0D8E"/>
    <w:rPr>
      <w:color w:val="605E5C"/>
      <w:shd w:val="clear" w:color="auto" w:fill="E1DFDD"/>
    </w:rPr>
  </w:style>
  <w:style w:type="character" w:customStyle="1" w:styleId="caps">
    <w:name w:val="caps"/>
    <w:basedOn w:val="a0"/>
    <w:rsid w:val="003911C1"/>
  </w:style>
  <w:style w:type="character" w:customStyle="1" w:styleId="xt0psk2">
    <w:name w:val="xt0psk2"/>
    <w:basedOn w:val="a0"/>
    <w:rsid w:val="003911C1"/>
  </w:style>
  <w:style w:type="paragraph" w:customStyle="1" w:styleId="mcetaggedbr">
    <w:name w:val="_mce_tagged_br"/>
    <w:basedOn w:val="a"/>
    <w:rsid w:val="00391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9919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rticleinfo">
    <w:name w:val="article_info"/>
    <w:basedOn w:val="a"/>
    <w:rsid w:val="00991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rticleperex">
    <w:name w:val="article_perex"/>
    <w:basedOn w:val="a"/>
    <w:rsid w:val="00991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link-label">
    <w:name w:val="link-label"/>
    <w:basedOn w:val="a0"/>
    <w:rsid w:val="00991992"/>
  </w:style>
  <w:style w:type="character" w:customStyle="1" w:styleId="link-info">
    <w:name w:val="link-info"/>
    <w:basedOn w:val="a0"/>
    <w:rsid w:val="00991992"/>
  </w:style>
  <w:style w:type="paragraph" w:styleId="ab">
    <w:name w:val="Balloon Text"/>
    <w:basedOn w:val="a"/>
    <w:link w:val="ac"/>
    <w:uiPriority w:val="99"/>
    <w:semiHidden/>
    <w:unhideWhenUsed/>
    <w:rsid w:val="00991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91992"/>
    <w:rPr>
      <w:rFonts w:ascii="Tahoma" w:hAnsi="Tahoma" w:cs="Tahoma"/>
      <w:sz w:val="16"/>
      <w:szCs w:val="16"/>
    </w:rPr>
  </w:style>
  <w:style w:type="character" w:styleId="ad">
    <w:name w:val="Emphasis"/>
    <w:basedOn w:val="a0"/>
    <w:uiPriority w:val="20"/>
    <w:qFormat/>
    <w:rsid w:val="00F93F47"/>
    <w:rPr>
      <w:i/>
      <w:iCs/>
    </w:rPr>
  </w:style>
  <w:style w:type="paragraph" w:styleId="ae">
    <w:name w:val="List Paragraph"/>
    <w:basedOn w:val="a"/>
    <w:uiPriority w:val="34"/>
    <w:qFormat/>
    <w:rsid w:val="00103CD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23B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55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8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3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1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3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9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1562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98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6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826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079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754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130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053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625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7674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37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856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84235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1124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3988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12769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265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045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8861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135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356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25455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9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84860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4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69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7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5797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92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02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5C5C6"/>
                                <w:right w:val="none" w:sz="0" w:space="0" w:color="auto"/>
                              </w:divBdr>
                            </w:div>
                            <w:div w:id="40148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9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4542090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3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41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8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62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15462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63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37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5C5C6"/>
                                <w:right w:val="none" w:sz="0" w:space="0" w:color="auto"/>
                              </w:divBdr>
                            </w:div>
                            <w:div w:id="124571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9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5631562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73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2842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2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59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1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90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54018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9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2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5C5C6"/>
                                <w:right w:val="none" w:sz="0" w:space="0" w:color="auto"/>
                              </w:divBdr>
                            </w:div>
                            <w:div w:id="139338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9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4751971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32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30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9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1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65015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59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2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5C5C6"/>
                                <w:right w:val="none" w:sz="0" w:space="0" w:color="auto"/>
                              </w:divBdr>
                            </w:div>
                            <w:div w:id="79325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9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6659550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6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7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030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0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BR_Grants@dai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gurt.org.ua/accounts/login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urt.org.ua/accounts/login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prostir.ua/?grants=do-uvahy-serednih-ta-velykyh-pidpryjemstv-nova-hrantova-prohrama-vid-projektu-usaid-investytsiji-dlya-stijkosti-biznesu" TargetMode="External"/><Relationship Id="rId10" Type="http://schemas.openxmlformats.org/officeDocument/2006/relationships/hyperlink" Target="https://gurt.org.ua/accounts/login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gurt.org.ua/accounts/login/" TargetMode="External"/><Relationship Id="rId14" Type="http://schemas.openxmlformats.org/officeDocument/2006/relationships/hyperlink" Target="https://gurt.org.ua/news/grants/9403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71656-7855-4387-B9B0-78A89A6B2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2344</Words>
  <Characters>1337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130</cp:revision>
  <dcterms:created xsi:type="dcterms:W3CDTF">2022-08-19T08:37:00Z</dcterms:created>
  <dcterms:modified xsi:type="dcterms:W3CDTF">2024-01-02T14:47:00Z</dcterms:modified>
</cp:coreProperties>
</file>