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0C" w:rsidRPr="00904B0C" w:rsidRDefault="00904B0C" w:rsidP="00904B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4B0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нагоди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30-річчя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ратифікації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Конвенції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ООН про права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r w:rsidRPr="00904B0C">
        <w:rPr>
          <w:rFonts w:ascii="Calibri" w:hAnsi="Calibri" w:cs="Times New Roman"/>
          <w:sz w:val="28"/>
          <w:szCs w:val="28"/>
        </w:rPr>
        <w:t>👫</w:t>
      </w:r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оголошується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обласний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дитячий конкурс “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Мої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права –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>”.</w:t>
      </w:r>
    </w:p>
    <w:p w:rsidR="00904B0C" w:rsidRPr="00904B0C" w:rsidRDefault="00904B0C" w:rsidP="00904B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B0C" w:rsidRPr="00904B0C" w:rsidRDefault="00904B0C" w:rsidP="00904B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B0C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6 до 18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4B0C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904B0C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>.</w:t>
      </w:r>
    </w:p>
    <w:p w:rsidR="00904B0C" w:rsidRPr="00904B0C" w:rsidRDefault="00904B0C" w:rsidP="00904B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B0C" w:rsidRPr="00904B0C" w:rsidRDefault="00904B0C" w:rsidP="00904B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B0C">
        <w:rPr>
          <w:rFonts w:ascii="Times New Roman" w:hAnsi="Times New Roman" w:cs="Times New Roman"/>
          <w:sz w:val="28"/>
          <w:szCs w:val="28"/>
        </w:rPr>
        <w:t xml:space="preserve">Конкурс проводиться за 3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номінаціями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>:</w:t>
      </w:r>
    </w:p>
    <w:p w:rsidR="00904B0C" w:rsidRPr="00904B0C" w:rsidRDefault="00904B0C" w:rsidP="00904B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B0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відеоролик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до 1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хвилини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B0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wmv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>, 3gp, mp4;</w:t>
      </w:r>
    </w:p>
    <w:p w:rsidR="00904B0C" w:rsidRPr="00904B0C" w:rsidRDefault="00904B0C" w:rsidP="00904B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B0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малюнок-плакат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А3 у </w:t>
      </w:r>
      <w:proofErr w:type="gramStart"/>
      <w:r w:rsidRPr="00904B0C">
        <w:rPr>
          <w:rFonts w:ascii="Times New Roman" w:hAnsi="Times New Roman" w:cs="Times New Roman"/>
          <w:sz w:val="28"/>
          <w:szCs w:val="28"/>
        </w:rPr>
        <w:t>цифровому</w:t>
      </w:r>
      <w:proofErr w:type="gram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>;</w:t>
      </w:r>
    </w:p>
    <w:p w:rsidR="00904B0C" w:rsidRPr="00904B0C" w:rsidRDefault="00904B0C" w:rsidP="00904B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B0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на 1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друковану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сторінку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B0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>.</w:t>
      </w:r>
    </w:p>
    <w:p w:rsidR="00904B0C" w:rsidRPr="00904B0C" w:rsidRDefault="00904B0C" w:rsidP="00904B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B0C" w:rsidRPr="00904B0C" w:rsidRDefault="00904B0C" w:rsidP="00904B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B0C"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триватиме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1 листопада до 1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2021 року.</w:t>
      </w:r>
    </w:p>
    <w:p w:rsidR="00904B0C" w:rsidRPr="00904B0C" w:rsidRDefault="00904B0C" w:rsidP="00904B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0AF" w:rsidRPr="00904B0C" w:rsidRDefault="00904B0C" w:rsidP="00904B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Детальні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04B0C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904B0C">
        <w:rPr>
          <w:rFonts w:ascii="Times New Roman" w:hAnsi="Times New Roman" w:cs="Times New Roman"/>
          <w:sz w:val="28"/>
          <w:szCs w:val="28"/>
        </w:rPr>
        <w:t>: https://womenplus.com.ua/news/ogoloshennya-dityachij-konkurs-moi-prava-veliki-mozhlivosti/</w:t>
      </w:r>
    </w:p>
    <w:sectPr w:rsidR="00B000AF" w:rsidRPr="0090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B0C"/>
    <w:rsid w:val="00904B0C"/>
    <w:rsid w:val="00B0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3</cp:revision>
  <dcterms:created xsi:type="dcterms:W3CDTF">2021-11-03T06:21:00Z</dcterms:created>
  <dcterms:modified xsi:type="dcterms:W3CDTF">2021-11-03T06:36:00Z</dcterms:modified>
</cp:coreProperties>
</file>