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C3" w:rsidRDefault="007123C3" w:rsidP="007123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Додаток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7123C3" w:rsidRDefault="007123C3" w:rsidP="007123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6CFD" w:rsidRDefault="00696CFD" w:rsidP="00696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6CFD">
        <w:rPr>
          <w:rFonts w:ascii="Times New Roman" w:hAnsi="Times New Roman" w:cs="Times New Roman"/>
          <w:b/>
          <w:sz w:val="24"/>
          <w:szCs w:val="24"/>
        </w:rPr>
        <w:t>Відповіді</w:t>
      </w:r>
      <w:proofErr w:type="spellEnd"/>
      <w:r w:rsidRPr="00696CFD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696CFD">
        <w:rPr>
          <w:rFonts w:ascii="Times New Roman" w:hAnsi="Times New Roman" w:cs="Times New Roman"/>
          <w:b/>
          <w:sz w:val="24"/>
          <w:szCs w:val="24"/>
        </w:rPr>
        <w:t>запитання</w:t>
      </w:r>
      <w:proofErr w:type="spellEnd"/>
      <w:r w:rsidRPr="00696C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CFD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696C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CFD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696C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CFD">
        <w:rPr>
          <w:rFonts w:ascii="Times New Roman" w:hAnsi="Times New Roman" w:cs="Times New Roman"/>
          <w:b/>
          <w:sz w:val="24"/>
          <w:szCs w:val="24"/>
        </w:rPr>
        <w:t>субсидій</w:t>
      </w:r>
      <w:proofErr w:type="spellEnd"/>
    </w:p>
    <w:p w:rsidR="00696CFD" w:rsidRPr="00696CFD" w:rsidRDefault="00696CFD" w:rsidP="00696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 xml:space="preserve">З 1 травня 2021 року надання житлових субсидій в Україні відбувається по-новому. </w:t>
      </w:r>
      <w:hyperlink r:id="rId5" w:history="1">
        <w:r w:rsidRPr="00696CFD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Продовжуємо надавати відповіді</w:t>
        </w:r>
      </w:hyperlink>
      <w:r w:rsidRPr="00696CFD">
        <w:rPr>
          <w:rFonts w:ascii="Times New Roman" w:hAnsi="Times New Roman" w:cs="Times New Roman"/>
          <w:sz w:val="24"/>
          <w:szCs w:val="24"/>
          <w:lang w:val="uk-UA"/>
        </w:rPr>
        <w:t xml:space="preserve"> на найбільш поширенні запитання громадян.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 </w:t>
      </w: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Якщо у мене у власності є квартира, а тітка залишила у спадщину 1/4 частину будинку в місті (не в селі), то чи зможу я оформити субсидію?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  <w:r w:rsidRPr="00696CFD">
        <w:rPr>
          <w:rFonts w:ascii="Times New Roman" w:hAnsi="Times New Roman" w:cs="Times New Roman"/>
          <w:sz w:val="24"/>
          <w:szCs w:val="24"/>
          <w:lang w:val="uk-UA"/>
        </w:rPr>
        <w:t>- Отримання частки нерухомого майна Вами у спадщину не вплине на рішення структурного підрозділу з питань соціального захисту населення щодо призначення (відмову у призначенні) житлової субсидії Вашому домогосподарству. Адже при призначенні субсидій не враховуються житлові приміщення, які перебувають у спільній частковій або сумісній власності (або розташовані у сільській місцевості) і отримані як спадщина.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 </w:t>
      </w: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Чи можу я претендувати на субсидію, якщо маю житло на тимчасово окупованій території Донбасу?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  <w:r w:rsidRPr="00696CFD">
        <w:rPr>
          <w:rFonts w:ascii="Times New Roman" w:hAnsi="Times New Roman" w:cs="Times New Roman"/>
          <w:sz w:val="24"/>
          <w:szCs w:val="24"/>
          <w:lang w:val="uk-UA"/>
        </w:rPr>
        <w:t>− Так. Житлове приміщення, що знаходиться на тимчасово окупованій території у Донецькій та Луганській областях, Автономній Республіці Крим і м. Севастополі, у населених пунктах, на території яких органи державної влади тимчасово не здійснюють своїх повноважень, та у населених пунктах, що розташовані на лінії зіткнення, і перебуває у власності особи зі складу домогосподарства не вплине на рішення структурного підрозділу з питань соціального захисту населення щодо призначення (відмову у призначенні) житлової субсидії Вашому домогосподарству.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 </w:t>
      </w: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У житловому приміщенні зареєстровано три людини: подружжя пенсіонерів та їхній безробітній син, який з ними не мешкає. У цьому випадку субсидія нараховується на фактичну кількість зареєстрованих?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  <w:r w:rsidRPr="00696CFD">
        <w:rPr>
          <w:rFonts w:ascii="Times New Roman" w:hAnsi="Times New Roman" w:cs="Times New Roman"/>
          <w:sz w:val="24"/>
          <w:szCs w:val="24"/>
          <w:lang w:val="uk-UA"/>
        </w:rPr>
        <w:t>− Рішення про призначення житлової субсидії без урахування окремих осіб з числа зареєстрованих приймаються на підставі актів обстеження матеріально-побутових умов домогосподарства та/або офіційних документів, які підтверджують, що особи за адресою домогосподарства не проживають.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  </w:t>
      </w: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Яким документом регулюється призначення житлової субсидії у випадку, коли людина зареєстрована у помешканні батьків-пенсіонерів, а працює за кордоном та офіційно сплачує там податки?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  <w:r w:rsidRPr="00696CFD">
        <w:rPr>
          <w:rFonts w:ascii="Times New Roman" w:hAnsi="Times New Roman" w:cs="Times New Roman"/>
          <w:sz w:val="24"/>
          <w:szCs w:val="24"/>
          <w:lang w:val="uk-UA"/>
        </w:rPr>
        <w:t>− Це питання регулюється пунктами 14, 24, 25, 26, 46 Положення про порядок призначення житлових субсидій, затвердженого постановою Кабінету Міністрів України від 21.10.1995 № 848 (зі змінами).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  </w:t>
      </w: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Зверталися в управління соціального захисту населення. Там сказали, що документи на отримання субсидії необхідно подавати всім.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  <w:r w:rsidRPr="00696CFD">
        <w:rPr>
          <w:rFonts w:ascii="Times New Roman" w:hAnsi="Times New Roman" w:cs="Times New Roman"/>
          <w:sz w:val="24"/>
          <w:szCs w:val="24"/>
          <w:lang w:val="uk-UA"/>
        </w:rPr>
        <w:t>−  Відповідно до рішення Уряду від 19 травня (постанова Кабінету Міністрів України від 19.05.2021 № 505) цього року встановлено, що розгляд питань щодо призначення житлової субсидії на наступний період домогосподарствам, які отримували житлову субсидію в опалювальному сезоні 2020-2021 років, проводиться без звернень громадян, крім домогосподарств, яким житлова субсидія:</w:t>
      </w:r>
    </w:p>
    <w:p w:rsidR="00696CFD" w:rsidRPr="00696CFD" w:rsidRDefault="00696CFD" w:rsidP="00696C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надавалася у грошовій безготівковій формі;</w:t>
      </w:r>
    </w:p>
    <w:p w:rsidR="00696CFD" w:rsidRPr="00696CFD" w:rsidRDefault="00696CFD" w:rsidP="00696C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була призначена за фактичним місцем проживання особам, які орендують житлові приміщення на підставі договору найму; індивідуальним забудовникам, будинки яких не прийняті в експлуатацію; внутрішньо переміщеним особам;</w:t>
      </w:r>
    </w:p>
    <w:p w:rsidR="00696CFD" w:rsidRPr="00696CFD" w:rsidRDefault="00696CFD" w:rsidP="00696C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lastRenderedPageBreak/>
        <w:t>була призначена без урахування окремих осіб з числа зареєстрованих у житловому приміщенні (будинку), які не проживають за місцем реєстрації.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  </w:t>
      </w: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Якщо людина планує вперше подати документи на субсидію в жовтні 2021 року, то за який період будуть враховані доходи для розрахунку і на який період вона буде призначена?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  <w:r w:rsidRPr="00696CFD">
        <w:rPr>
          <w:rFonts w:ascii="Times New Roman" w:hAnsi="Times New Roman" w:cs="Times New Roman"/>
          <w:sz w:val="24"/>
          <w:szCs w:val="24"/>
          <w:lang w:val="uk-UA"/>
        </w:rPr>
        <w:t>−  Якщо житлова субсидія призначається з початку опалювального сезону, то для розрахунку її розміру береться середньомісячний сукупний дохід осіб за I і II квартали поточного календарного року, а якщо з неопалювального сезону (травень), то за III і IV квартали попереднього календарного року.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Житлова субсидія на придбання скрапленого газу, твердого та рідкого пічного побутового палива призначається, виходячи з розміру доходу за попередній календарний рік.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  </w:t>
      </w: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Чи доставлятиме «Укрпошта» в наступному опалювальному періоді субсидію додому?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  <w:r w:rsidRPr="00696CFD">
        <w:rPr>
          <w:rFonts w:ascii="Times New Roman" w:hAnsi="Times New Roman" w:cs="Times New Roman"/>
          <w:sz w:val="24"/>
          <w:szCs w:val="24"/>
          <w:lang w:val="uk-UA"/>
        </w:rPr>
        <w:t xml:space="preserve">− Так. До 1 січня 2023 р. функції організації, що здійснює виплату і доставку пенсій та грошової допомоги за місцем фактичного проживання одержувачів у межах України, здійснює національний оператор поштового зв’язку, функції якого виконує акціонерне товариство </w:t>
      </w:r>
      <w:proofErr w:type="spellStart"/>
      <w:r w:rsidRPr="00696CFD">
        <w:rPr>
          <w:rFonts w:ascii="Times New Roman" w:hAnsi="Times New Roman" w:cs="Times New Roman"/>
          <w:sz w:val="24"/>
          <w:szCs w:val="24"/>
          <w:lang w:val="uk-UA"/>
        </w:rPr>
        <w:t>“Укрпошта”</w:t>
      </w:r>
      <w:proofErr w:type="spellEnd"/>
      <w:r w:rsidRPr="00696CFD">
        <w:rPr>
          <w:rFonts w:ascii="Times New Roman" w:hAnsi="Times New Roman" w:cs="Times New Roman"/>
          <w:sz w:val="24"/>
          <w:szCs w:val="24"/>
          <w:lang w:val="uk-UA"/>
        </w:rPr>
        <w:t xml:space="preserve"> (постанова Кабінету Міністрів України від 29.03.2021 № 277 (зі змінами).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  </w:t>
      </w: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Яка площа будинку буде братися до уваги при нарахуванні субсидій у сільській місцевості: загальна чи загальна житлова (опалювальна)? 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  <w:r w:rsidRPr="00696CFD">
        <w:rPr>
          <w:rFonts w:ascii="Times New Roman" w:hAnsi="Times New Roman" w:cs="Times New Roman"/>
          <w:sz w:val="24"/>
          <w:szCs w:val="24"/>
          <w:lang w:val="uk-UA"/>
        </w:rPr>
        <w:t>− При призначенні житлової субсидії аналізується загальна площа житлового приміщення, в незалежності від виду населеного пункту.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  При цьому розрахунок житлових субсидій відбувається на соціальні норми житла та соціальні нормативів користування житлово-комунальними послугами.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  </w:t>
      </w: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Якщо людина володіє новим транспортним засобом, придбаним на пільгових умовах через структурний підрозділ з питань соціального захисту населення, чи втратить вона право на субсидію?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 Не втратить. При встановленні права на отримання домогосподарством житлової субсидії не враховуються транспортні засоби, одержані особами зі складу домогосподарства або членами їх сімей, безоплатно чи придбані на пільгових умовах через структурні підрозділи з питань соціального захисту населення, у тому числі за рахунок грошової допомоги на придбання автомобіля, а також транспортні засоби, придбані батьками-вихователями дитячих будинків сімейного типу.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  </w:t>
      </w: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соціального захисту населення відмовляється приймати заяву на оформлення субсидії поштою, аргументуючи тим, що її слід подавати лише через уповноважену особу територіальної громади. Чи є на це законні підстави?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 xml:space="preserve">−  Ні, це незаконно. З 1 січня 2021 р. заяви з необхідними документами приймаються від громадян структурними підрозділами з питань соціального захисту населення районних держадміністрацій лише у разі надіслання їх поштою або в електронній формі (через офіційний </w:t>
      </w:r>
      <w:proofErr w:type="spellStart"/>
      <w:r w:rsidRPr="00696CFD">
        <w:rPr>
          <w:rFonts w:ascii="Times New Roman" w:hAnsi="Times New Roman" w:cs="Times New Roman"/>
          <w:sz w:val="24"/>
          <w:szCs w:val="24"/>
          <w:lang w:val="uk-UA"/>
        </w:rPr>
        <w:t>веб-сайт</w:t>
      </w:r>
      <w:proofErr w:type="spellEnd"/>
      <w:r w:rsidRPr="00696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96CFD">
        <w:rPr>
          <w:rFonts w:ascii="Times New Roman" w:hAnsi="Times New Roman" w:cs="Times New Roman"/>
          <w:sz w:val="24"/>
          <w:szCs w:val="24"/>
          <w:lang w:val="uk-UA"/>
        </w:rPr>
        <w:t>Мінсоцполітики</w:t>
      </w:r>
      <w:proofErr w:type="spellEnd"/>
      <w:r w:rsidRPr="00696CFD">
        <w:rPr>
          <w:rFonts w:ascii="Times New Roman" w:hAnsi="Times New Roman" w:cs="Times New Roman"/>
          <w:sz w:val="24"/>
          <w:szCs w:val="24"/>
          <w:lang w:val="uk-UA"/>
        </w:rPr>
        <w:t>), однак протягом травня - вересня 2021 р. можна звернутися і особисто.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Заяви з необхідними документами також приймаються уповноваженими посадовими особами виконавчого органу сільської, селищної, міської ради відповідної територіальної громади та посадовими особами центру надання адміністративних послуг, які передають їх протягом трьох робочих днів з дати їх надходження відповідному структурному підрозділу з питань соціального захисту населення.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Будь-який з цих способів рівнозначний.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lastRenderedPageBreak/>
        <w:t> 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 </w:t>
      </w: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Ледве випросила в управлінні соціального захисту бланк заяви на оформлення субсидії, а бланк декларації довелося купити у фотоательє за 8 гривень. Виявляється, на місцях цих паперів ще немає?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  <w:r w:rsidRPr="00696CFD">
        <w:rPr>
          <w:rFonts w:ascii="Times New Roman" w:hAnsi="Times New Roman" w:cs="Times New Roman"/>
          <w:sz w:val="24"/>
          <w:szCs w:val="24"/>
          <w:lang w:val="uk-UA"/>
        </w:rPr>
        <w:t xml:space="preserve">−  Міністерство соціальної політики України вже довело до відома  структурних підрозділів з питань соціального захисту і територіальних громад нові форми бланків відповідних документів. Ці бланки також можна роздрукувати з сайту Міністерства соціальної політики або офіційного </w:t>
      </w:r>
      <w:proofErr w:type="spellStart"/>
      <w:r w:rsidRPr="00696CFD">
        <w:rPr>
          <w:rFonts w:ascii="Times New Roman" w:hAnsi="Times New Roman" w:cs="Times New Roman"/>
          <w:sz w:val="24"/>
          <w:szCs w:val="24"/>
          <w:lang w:val="uk-UA"/>
        </w:rPr>
        <w:t>веб-сайту</w:t>
      </w:r>
      <w:proofErr w:type="spellEnd"/>
      <w:r w:rsidRPr="00696CFD">
        <w:rPr>
          <w:rFonts w:ascii="Times New Roman" w:hAnsi="Times New Roman" w:cs="Times New Roman"/>
          <w:sz w:val="24"/>
          <w:szCs w:val="24"/>
          <w:lang w:val="uk-UA"/>
        </w:rPr>
        <w:t xml:space="preserve"> Верховної Ради України (вони є додатком до Положення про порядок призначення житлових субсидій, затвердженого постановою Кабінету Міністрів України від 21.10.1995 № 848 (зі змінами).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  </w:t>
      </w: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В управлінні соціального захисту населення до заяви та декларації просять додати ще й довідку про склад сім’ї та довідку з газової дільниці, що підтверджує відсутність заборгованості. Мовляв, саме таким має бути повний пакет документів на оформлення субсидії. Але водночас в УСЗН відмовляються робити такі запити самостійно. Що робити?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  <w:r w:rsidRPr="00696CFD">
        <w:rPr>
          <w:rFonts w:ascii="Times New Roman" w:hAnsi="Times New Roman" w:cs="Times New Roman"/>
          <w:sz w:val="24"/>
          <w:szCs w:val="24"/>
          <w:lang w:val="uk-UA"/>
        </w:rPr>
        <w:t xml:space="preserve">− Громадяни подають лише заяву та декларацію. А всі інші додаткові відомості про претендента на призначення житлової субсидії структурні підрозділи з  питань соціального захисту населення можуть отримати, подавши у п’ятиденний термін з моменту отримання заяви та декларації запит до тих чи інших структур. Це передбачено </w:t>
      </w:r>
      <w:proofErr w:type="spellStart"/>
      <w:r w:rsidRPr="00696CFD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696CFD">
        <w:rPr>
          <w:rFonts w:ascii="Times New Roman" w:hAnsi="Times New Roman" w:cs="Times New Roman"/>
          <w:sz w:val="24"/>
          <w:szCs w:val="24"/>
          <w:lang w:val="uk-UA"/>
        </w:rPr>
        <w:t>. 43 і 50, 50</w:t>
      </w:r>
      <w:r w:rsidRPr="00696CF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696CFD">
        <w:rPr>
          <w:rFonts w:ascii="Times New Roman" w:hAnsi="Times New Roman" w:cs="Times New Roman"/>
          <w:sz w:val="24"/>
          <w:szCs w:val="24"/>
          <w:lang w:val="uk-UA"/>
        </w:rPr>
        <w:t> Положення про порядок призначення житлових субсидій, затвердженого постановою Кабінету Міністрів України від 21.10.1995 № 848 (зі змінами)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Водночас, в окремих випадках, громадяни мають подати й інші документи, які не передбачені цим пунктом, але відповідно до цього Положення необхідні для розгляду питання по суті (у разі потреби).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 </w:t>
      </w: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Коли можна записатися в чергу на подачу документів для оформлення субсидії?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Відповідно до рішення Уряду від 19 травня (постанова Кабінету Міністрів України від 19.05.2021 № 505) цього року встановлено, що розгляд питань щодо призначення житлової субсидії на наступний період домогосподарствам, які отримували житлову субсидію в опалювальному сезоні 2020-2021 років, проводиться без звернень громадян, крім домогосподарств, яким житлова субсидія: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надавалася у грошовій безготівковій формі;</w:t>
      </w:r>
    </w:p>
    <w:p w:rsidR="00696CFD" w:rsidRPr="00696CFD" w:rsidRDefault="00696CFD" w:rsidP="00696C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була призначена за фактичним місцем проживання особам, які орендують житлові приміщення на підставі договору найму; індивідуальним забудовникам, будинки яких не прийняті в експлуатацію; внутрішньо переміщеним особам;</w:t>
      </w:r>
    </w:p>
    <w:p w:rsidR="00696CFD" w:rsidRPr="00696CFD" w:rsidRDefault="00696CFD" w:rsidP="00696C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була призначена без урахування окремих осіб з числа зареєстрованих у житловому приміщенні (будинку), які не проживають за місцем реєстрації.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 xml:space="preserve">Питання черговості відвідування </w:t>
      </w:r>
      <w:proofErr w:type="spellStart"/>
      <w:r w:rsidRPr="00696CFD">
        <w:rPr>
          <w:rFonts w:ascii="Times New Roman" w:hAnsi="Times New Roman" w:cs="Times New Roman"/>
          <w:sz w:val="24"/>
          <w:szCs w:val="24"/>
          <w:lang w:val="uk-UA"/>
        </w:rPr>
        <w:t>ЦНАПів</w:t>
      </w:r>
      <w:proofErr w:type="spellEnd"/>
      <w:r w:rsidRPr="00696CFD">
        <w:rPr>
          <w:rFonts w:ascii="Times New Roman" w:hAnsi="Times New Roman" w:cs="Times New Roman"/>
          <w:sz w:val="24"/>
          <w:szCs w:val="24"/>
          <w:lang w:val="uk-UA"/>
        </w:rPr>
        <w:t>, структурних підрозділів з питань соціального захисту населення, виконкомів вирішується на місцях.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 xml:space="preserve">При цьому, при поданні заяви з необхідними документами в будь-який місяць з травня по </w:t>
      </w:r>
      <w:proofErr w:type="spellStart"/>
      <w:r w:rsidRPr="00696CFD">
        <w:rPr>
          <w:rFonts w:ascii="Times New Roman" w:hAnsi="Times New Roman" w:cs="Times New Roman"/>
          <w:sz w:val="24"/>
          <w:szCs w:val="24"/>
          <w:lang w:val="uk-UA"/>
        </w:rPr>
        <w:t>вереснь</w:t>
      </w:r>
      <w:proofErr w:type="spellEnd"/>
      <w:r w:rsidRPr="00696CFD">
        <w:rPr>
          <w:rFonts w:ascii="Times New Roman" w:hAnsi="Times New Roman" w:cs="Times New Roman"/>
          <w:sz w:val="24"/>
          <w:szCs w:val="24"/>
          <w:lang w:val="uk-UA"/>
        </w:rPr>
        <w:t xml:space="preserve"> 2021 року, призначення житлової субсидії відбувається з травня 2021 року.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 </w:t>
      </w:r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Чи може будь-хто інший через свій </w:t>
      </w:r>
      <w:proofErr w:type="spellStart"/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банкID</w:t>
      </w:r>
      <w:proofErr w:type="spellEnd"/>
      <w:r w:rsidRPr="00696CF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оформити заяву і декларацію за людину, яка не користується цим сервісом?</w:t>
      </w:r>
    </w:p>
    <w:p w:rsidR="00696CFD" w:rsidRPr="00696CFD" w:rsidRDefault="00696CFD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sz w:val="24"/>
          <w:szCs w:val="24"/>
          <w:lang w:val="uk-UA"/>
        </w:rPr>
        <w:t>−  Форми заяви про призначення та надання житлової субсидії і декларації про доходи і витрати осіб, які звернулися за призначенням житлової субсидії, передбачають підписання заявником зазначених документів (в незалежності від того подаються вони в паперовому чи електронному вигляді), оскільки тим самим заявник засвідчує власне розуміння відповідальності за недостовірно наданні дані, а також низки обставин, які можуть вплинути на отримання житлової субсидії.</w:t>
      </w:r>
    </w:p>
    <w:p w:rsidR="00E21485" w:rsidRDefault="007123C3" w:rsidP="00696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6CFD" w:rsidRPr="00696CFD" w:rsidRDefault="00696CFD" w:rsidP="00696CF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96CFD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 xml:space="preserve">Джерело: </w:t>
      </w:r>
      <w:hyperlink r:id="rId6" w:history="1">
        <w:r w:rsidRPr="00696CFD">
          <w:rPr>
            <w:rStyle w:val="a4"/>
            <w:rFonts w:ascii="Times New Roman" w:hAnsi="Times New Roman" w:cs="Times New Roman"/>
            <w:b/>
            <w:i/>
            <w:sz w:val="24"/>
            <w:szCs w:val="24"/>
            <w:lang w:val="uk-UA"/>
          </w:rPr>
          <w:t>Міністерство соціальної політики України</w:t>
        </w:r>
      </w:hyperlink>
    </w:p>
    <w:sectPr w:rsidR="00696CFD" w:rsidRPr="00696CFD" w:rsidSect="00CE4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530FB"/>
    <w:multiLevelType w:val="multilevel"/>
    <w:tmpl w:val="A1A6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140FF6"/>
    <w:multiLevelType w:val="hybridMultilevel"/>
    <w:tmpl w:val="EC200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96CFD"/>
    <w:rsid w:val="000F784D"/>
    <w:rsid w:val="004066B2"/>
    <w:rsid w:val="00546969"/>
    <w:rsid w:val="00552F63"/>
    <w:rsid w:val="00696CFD"/>
    <w:rsid w:val="007123C3"/>
    <w:rsid w:val="008C1DBF"/>
    <w:rsid w:val="00972669"/>
    <w:rsid w:val="00AC6E64"/>
    <w:rsid w:val="00B671EA"/>
    <w:rsid w:val="00BC6A6B"/>
    <w:rsid w:val="00C415EE"/>
    <w:rsid w:val="00CE4804"/>
    <w:rsid w:val="00EF5F59"/>
    <w:rsid w:val="00F96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C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6C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p.gov.ua/news/20212.html" TargetMode="External"/><Relationship Id="rId5" Type="http://schemas.openxmlformats.org/officeDocument/2006/relationships/hyperlink" Target="https://www.msp.gov.ua/news/202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1476</Words>
  <Characters>8416</Characters>
  <Application>Microsoft Office Word</Application>
  <DocSecurity>0</DocSecurity>
  <Lines>70</Lines>
  <Paragraphs>19</Paragraphs>
  <ScaleCrop>false</ScaleCrop>
  <Company>Grizli777</Company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2021-06-17T07:32:00Z</dcterms:created>
  <dcterms:modified xsi:type="dcterms:W3CDTF">2021-06-17T11:42:00Z</dcterms:modified>
</cp:coreProperties>
</file>